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733" w14:textId="7C09D000" w:rsidR="00915F03" w:rsidRPr="00992F21" w:rsidRDefault="005D621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RESOLUTION 202</w:t>
      </w:r>
      <w:r w:rsidR="00D82C18">
        <w:rPr>
          <w:b/>
          <w:sz w:val="24"/>
          <w:szCs w:val="24"/>
        </w:rPr>
        <w:t>2</w:t>
      </w:r>
      <w:r w:rsidR="00755ADC">
        <w:rPr>
          <w:b/>
          <w:sz w:val="24"/>
          <w:szCs w:val="24"/>
        </w:rPr>
        <w:t>-</w:t>
      </w:r>
      <w:r w:rsidR="00D82C18">
        <w:rPr>
          <w:b/>
          <w:sz w:val="24"/>
          <w:szCs w:val="24"/>
        </w:rPr>
        <w:t>10</w:t>
      </w:r>
    </w:p>
    <w:p w14:paraId="540E41EA" w14:textId="77777777" w:rsidR="00915F03" w:rsidRPr="00992F21" w:rsidRDefault="00915F03">
      <w:pPr>
        <w:jc w:val="center"/>
        <w:rPr>
          <w:b/>
          <w:sz w:val="24"/>
          <w:szCs w:val="24"/>
        </w:rPr>
      </w:pPr>
    </w:p>
    <w:p w14:paraId="4203854D" w14:textId="1E33301F" w:rsidR="00915F03" w:rsidRPr="00992F21" w:rsidRDefault="00915F03">
      <w:pPr>
        <w:jc w:val="center"/>
        <w:rPr>
          <w:b/>
          <w:sz w:val="24"/>
          <w:szCs w:val="24"/>
        </w:rPr>
      </w:pPr>
      <w:r w:rsidRPr="00992F21">
        <w:rPr>
          <w:b/>
          <w:sz w:val="24"/>
          <w:szCs w:val="24"/>
        </w:rPr>
        <w:t xml:space="preserve">RESOLUTION </w:t>
      </w:r>
      <w:r w:rsidR="005D621E">
        <w:rPr>
          <w:b/>
          <w:sz w:val="24"/>
          <w:szCs w:val="24"/>
        </w:rPr>
        <w:t xml:space="preserve">APPROVING </w:t>
      </w:r>
      <w:r w:rsidR="00C42585">
        <w:rPr>
          <w:b/>
          <w:sz w:val="24"/>
          <w:szCs w:val="24"/>
        </w:rPr>
        <w:t>FY 202</w:t>
      </w:r>
      <w:r w:rsidR="00D82C18">
        <w:rPr>
          <w:b/>
          <w:sz w:val="24"/>
          <w:szCs w:val="24"/>
        </w:rPr>
        <w:t>2</w:t>
      </w:r>
      <w:r w:rsidR="00C42585">
        <w:rPr>
          <w:b/>
          <w:sz w:val="24"/>
          <w:szCs w:val="24"/>
        </w:rPr>
        <w:t>-202</w:t>
      </w:r>
      <w:r w:rsidR="00D82C18">
        <w:rPr>
          <w:b/>
          <w:sz w:val="24"/>
          <w:szCs w:val="24"/>
        </w:rPr>
        <w:t>3</w:t>
      </w:r>
      <w:r w:rsidR="00C42585">
        <w:rPr>
          <w:b/>
          <w:sz w:val="24"/>
          <w:szCs w:val="24"/>
        </w:rPr>
        <w:t xml:space="preserve"> </w:t>
      </w:r>
      <w:r w:rsidR="005D621E">
        <w:rPr>
          <w:b/>
          <w:sz w:val="24"/>
          <w:szCs w:val="24"/>
        </w:rPr>
        <w:t xml:space="preserve">MAXIMUM </w:t>
      </w:r>
      <w:r w:rsidR="00C42585">
        <w:rPr>
          <w:b/>
          <w:sz w:val="24"/>
          <w:szCs w:val="24"/>
        </w:rPr>
        <w:t xml:space="preserve">PROPERTY </w:t>
      </w:r>
      <w:r w:rsidR="005D621E">
        <w:rPr>
          <w:b/>
          <w:sz w:val="24"/>
          <w:szCs w:val="24"/>
        </w:rPr>
        <w:t xml:space="preserve">TAX DOLLARS </w:t>
      </w:r>
    </w:p>
    <w:p w14:paraId="1C1DA5E7" w14:textId="77777777" w:rsidR="00915F03" w:rsidRDefault="00915F03">
      <w:pPr>
        <w:jc w:val="center"/>
        <w:rPr>
          <w:b/>
          <w:sz w:val="24"/>
        </w:rPr>
      </w:pPr>
    </w:p>
    <w:p w14:paraId="1618C3F2" w14:textId="77777777" w:rsidR="00915F03" w:rsidRDefault="00915F03" w:rsidP="00992F21">
      <w:pPr>
        <w:rPr>
          <w:sz w:val="24"/>
        </w:rPr>
      </w:pPr>
    </w:p>
    <w:p w14:paraId="4F21EB50" w14:textId="207D6D5C" w:rsidR="00915F03" w:rsidRDefault="00915F03" w:rsidP="00992F21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5D621E">
        <w:rPr>
          <w:sz w:val="24"/>
        </w:rPr>
        <w:t xml:space="preserve">the City Council of </w:t>
      </w:r>
      <w:r w:rsidR="00C42585">
        <w:rPr>
          <w:sz w:val="24"/>
        </w:rPr>
        <w:t xml:space="preserve">the city of </w:t>
      </w:r>
      <w:r w:rsidR="005D621E">
        <w:rPr>
          <w:sz w:val="24"/>
        </w:rPr>
        <w:t>Minburn, Iowa has considered the proposed Fiscal Year 202</w:t>
      </w:r>
      <w:r w:rsidR="00D82C18">
        <w:rPr>
          <w:sz w:val="24"/>
        </w:rPr>
        <w:t>2</w:t>
      </w:r>
      <w:r w:rsidR="005D621E">
        <w:rPr>
          <w:sz w:val="24"/>
        </w:rPr>
        <w:t>-202</w:t>
      </w:r>
      <w:r w:rsidR="00D82C18">
        <w:rPr>
          <w:sz w:val="24"/>
        </w:rPr>
        <w:t>3</w:t>
      </w:r>
      <w:r w:rsidR="005D621E">
        <w:rPr>
          <w:sz w:val="24"/>
        </w:rPr>
        <w:t xml:space="preserve"> city maximum property tax dollars for the affected levy </w:t>
      </w:r>
      <w:r w:rsidR="00755ADC">
        <w:rPr>
          <w:sz w:val="24"/>
        </w:rPr>
        <w:t>total:</w:t>
      </w:r>
      <w:r w:rsidR="006E4360">
        <w:rPr>
          <w:sz w:val="24"/>
        </w:rPr>
        <w:t xml:space="preserve"> and</w:t>
      </w:r>
    </w:p>
    <w:p w14:paraId="634D3214" w14:textId="77777777" w:rsidR="006E4360" w:rsidRDefault="006E4360" w:rsidP="00992F21">
      <w:pPr>
        <w:rPr>
          <w:sz w:val="24"/>
        </w:rPr>
      </w:pPr>
    </w:p>
    <w:p w14:paraId="23871730" w14:textId="3C688383" w:rsidR="00A93B93" w:rsidRDefault="006E4360" w:rsidP="00992F21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</w:t>
      </w:r>
      <w:r>
        <w:rPr>
          <w:sz w:val="24"/>
        </w:rPr>
        <w:t xml:space="preserve">, </w:t>
      </w:r>
      <w:r w:rsidR="005D621E">
        <w:rPr>
          <w:sz w:val="24"/>
        </w:rPr>
        <w:t>a notice concerning the proposed city maximum property tax dollars was published as required and posted on the city web site and</w:t>
      </w:r>
      <w:r w:rsidR="00C42585">
        <w:rPr>
          <w:sz w:val="24"/>
        </w:rPr>
        <w:t>/or</w:t>
      </w:r>
      <w:r w:rsidR="005D621E">
        <w:rPr>
          <w:sz w:val="24"/>
        </w:rPr>
        <w:t xml:space="preserve"> social media accounts</w:t>
      </w:r>
      <w:r w:rsidR="00C42585">
        <w:rPr>
          <w:sz w:val="24"/>
        </w:rPr>
        <w:t xml:space="preserve"> if applicable,</w:t>
      </w:r>
    </w:p>
    <w:p w14:paraId="109151D3" w14:textId="77777777" w:rsidR="006E4360" w:rsidRDefault="006E4360" w:rsidP="00992F21">
      <w:pPr>
        <w:rPr>
          <w:sz w:val="24"/>
        </w:rPr>
      </w:pPr>
    </w:p>
    <w:p w14:paraId="6B080996" w14:textId="2ABC1387" w:rsidR="005D621E" w:rsidRDefault="005D621E" w:rsidP="00992F21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WHEREAS</w:t>
      </w:r>
      <w:r>
        <w:rPr>
          <w:sz w:val="24"/>
        </w:rPr>
        <w:t xml:space="preserve">, a public hearing concerning the </w:t>
      </w:r>
      <w:r w:rsidR="00C42585">
        <w:rPr>
          <w:sz w:val="24"/>
        </w:rPr>
        <w:t xml:space="preserve">proposed city maximum property tax dollars was held </w:t>
      </w:r>
      <w:r>
        <w:rPr>
          <w:sz w:val="24"/>
        </w:rPr>
        <w:t xml:space="preserve">at the city council meeting on February </w:t>
      </w:r>
      <w:r w:rsidR="00D82C18">
        <w:rPr>
          <w:sz w:val="24"/>
        </w:rPr>
        <w:t>14</w:t>
      </w:r>
      <w:r>
        <w:rPr>
          <w:sz w:val="24"/>
        </w:rPr>
        <w:t>, 202</w:t>
      </w:r>
      <w:r w:rsidR="00D82C18">
        <w:rPr>
          <w:sz w:val="24"/>
        </w:rPr>
        <w:t>2</w:t>
      </w:r>
      <w:r>
        <w:rPr>
          <w:sz w:val="24"/>
        </w:rPr>
        <w:t>, at 7:00 p</w:t>
      </w:r>
      <w:r w:rsidR="00C42585">
        <w:rPr>
          <w:sz w:val="24"/>
        </w:rPr>
        <w:t>.</w:t>
      </w:r>
      <w:r>
        <w:rPr>
          <w:sz w:val="24"/>
        </w:rPr>
        <w:t>m.</w:t>
      </w:r>
    </w:p>
    <w:p w14:paraId="62F419C4" w14:textId="77777777" w:rsidR="005D621E" w:rsidRPr="005D621E" w:rsidRDefault="005D621E" w:rsidP="00992F21">
      <w:pPr>
        <w:rPr>
          <w:sz w:val="24"/>
        </w:rPr>
      </w:pPr>
    </w:p>
    <w:p w14:paraId="31FCC6C6" w14:textId="12B43179" w:rsidR="00951A59" w:rsidRDefault="00915F03" w:rsidP="00992F21">
      <w:pPr>
        <w:rPr>
          <w:sz w:val="24"/>
        </w:rPr>
      </w:pPr>
      <w:r>
        <w:rPr>
          <w:sz w:val="24"/>
        </w:rPr>
        <w:tab/>
      </w:r>
      <w:r w:rsidR="00AB1413">
        <w:rPr>
          <w:b/>
          <w:sz w:val="24"/>
        </w:rPr>
        <w:t xml:space="preserve">NOW, THEREFORE, </w:t>
      </w:r>
      <w:r>
        <w:rPr>
          <w:b/>
          <w:sz w:val="24"/>
        </w:rPr>
        <w:t xml:space="preserve">BE IT RESOLVED, </w:t>
      </w:r>
      <w:r w:rsidR="00176F29">
        <w:rPr>
          <w:sz w:val="24"/>
        </w:rPr>
        <w:t>b</w:t>
      </w:r>
      <w:r>
        <w:rPr>
          <w:sz w:val="24"/>
        </w:rPr>
        <w:t xml:space="preserve">y the City Council of the City of </w:t>
      </w:r>
      <w:r w:rsidR="00992F21">
        <w:rPr>
          <w:sz w:val="24"/>
        </w:rPr>
        <w:t>Minburn</w:t>
      </w:r>
      <w:r>
        <w:rPr>
          <w:sz w:val="24"/>
        </w:rPr>
        <w:t xml:space="preserve">, Iowa, </w:t>
      </w:r>
      <w:r w:rsidR="005D621E">
        <w:rPr>
          <w:sz w:val="24"/>
        </w:rPr>
        <w:t>that the maximum property tax dollars for the affected tax levies for FY2</w:t>
      </w:r>
      <w:r w:rsidR="00C42585">
        <w:rPr>
          <w:sz w:val="24"/>
        </w:rPr>
        <w:t>02</w:t>
      </w:r>
      <w:r w:rsidR="00D82C18">
        <w:rPr>
          <w:sz w:val="24"/>
        </w:rPr>
        <w:t>2</w:t>
      </w:r>
      <w:r w:rsidR="00C42585">
        <w:rPr>
          <w:sz w:val="24"/>
        </w:rPr>
        <w:t>-202</w:t>
      </w:r>
      <w:r w:rsidR="00D82C18">
        <w:rPr>
          <w:sz w:val="24"/>
        </w:rPr>
        <w:t>3</w:t>
      </w:r>
      <w:r w:rsidR="005D621E">
        <w:rPr>
          <w:sz w:val="24"/>
        </w:rPr>
        <w:t xml:space="preserve"> shall not exceed the following total:</w:t>
      </w:r>
    </w:p>
    <w:p w14:paraId="4969E925" w14:textId="77777777" w:rsidR="005D621E" w:rsidRDefault="005D621E" w:rsidP="00992F21">
      <w:pPr>
        <w:rPr>
          <w:sz w:val="24"/>
        </w:rPr>
      </w:pPr>
    </w:p>
    <w:p w14:paraId="57BAA049" w14:textId="4FC55C5E" w:rsidR="005D621E" w:rsidRPr="002B7C0B" w:rsidRDefault="005D621E" w:rsidP="00992F21">
      <w:pPr>
        <w:rPr>
          <w:sz w:val="24"/>
        </w:rPr>
      </w:pPr>
      <w:r>
        <w:rPr>
          <w:sz w:val="24"/>
        </w:rPr>
        <w:t xml:space="preserve">Total maximum levy for affected property tax levies </w:t>
      </w:r>
      <w:r w:rsidRPr="002B7C0B">
        <w:rPr>
          <w:sz w:val="24"/>
        </w:rPr>
        <w:t>of $</w:t>
      </w:r>
      <w:r w:rsidR="00D82C18">
        <w:rPr>
          <w:sz w:val="24"/>
        </w:rPr>
        <w:t>167,</w:t>
      </w:r>
      <w:r w:rsidR="007429E6">
        <w:rPr>
          <w:sz w:val="24"/>
        </w:rPr>
        <w:t>383</w:t>
      </w:r>
      <w:r w:rsidR="00981BA0" w:rsidRPr="002B7C0B">
        <w:rPr>
          <w:sz w:val="24"/>
        </w:rPr>
        <w:t>.</w:t>
      </w:r>
    </w:p>
    <w:p w14:paraId="2DA3EB8F" w14:textId="77777777" w:rsidR="005D621E" w:rsidRPr="002B7C0B" w:rsidRDefault="005D621E" w:rsidP="00992F21">
      <w:pPr>
        <w:rPr>
          <w:sz w:val="24"/>
        </w:rPr>
      </w:pPr>
    </w:p>
    <w:p w14:paraId="3A98195C" w14:textId="5F0239A1" w:rsidR="005D621E" w:rsidRDefault="005D621E" w:rsidP="00992F21">
      <w:pPr>
        <w:rPr>
          <w:sz w:val="24"/>
        </w:rPr>
      </w:pPr>
      <w:r w:rsidRPr="002B7C0B">
        <w:rPr>
          <w:sz w:val="24"/>
        </w:rPr>
        <w:t xml:space="preserve">The maximum property tax dollars requested in the total maximum levy for affected property tax levies for FY </w:t>
      </w:r>
      <w:r w:rsidR="00C42585" w:rsidRPr="002B7C0B">
        <w:rPr>
          <w:sz w:val="24"/>
        </w:rPr>
        <w:t>202</w:t>
      </w:r>
      <w:r w:rsidR="00D82C18">
        <w:rPr>
          <w:sz w:val="24"/>
        </w:rPr>
        <w:t>2</w:t>
      </w:r>
      <w:r w:rsidR="00C42585" w:rsidRPr="002B7C0B">
        <w:rPr>
          <w:sz w:val="24"/>
        </w:rPr>
        <w:t>-202</w:t>
      </w:r>
      <w:r w:rsidR="00D82C18">
        <w:rPr>
          <w:sz w:val="24"/>
        </w:rPr>
        <w:t>3</w:t>
      </w:r>
      <w:r w:rsidRPr="002B7C0B">
        <w:rPr>
          <w:sz w:val="24"/>
        </w:rPr>
        <w:t xml:space="preserve"> represents an increase of </w:t>
      </w:r>
      <w:r w:rsidR="00D82C18">
        <w:rPr>
          <w:sz w:val="24"/>
        </w:rPr>
        <w:t>19.03</w:t>
      </w:r>
      <w:r w:rsidR="006155C9" w:rsidRPr="002B7C0B">
        <w:rPr>
          <w:sz w:val="24"/>
        </w:rPr>
        <w:t>%</w:t>
      </w:r>
      <w:r w:rsidR="002B7C0B" w:rsidRPr="002B7C0B">
        <w:rPr>
          <w:sz w:val="24"/>
        </w:rPr>
        <w:t>.</w:t>
      </w:r>
    </w:p>
    <w:p w14:paraId="7369C534" w14:textId="3BBF556D" w:rsidR="004620C2" w:rsidRPr="004620C2" w:rsidRDefault="004620C2" w:rsidP="00992F21">
      <w:pPr>
        <w:rPr>
          <w:sz w:val="22"/>
          <w:szCs w:val="18"/>
        </w:rPr>
      </w:pPr>
    </w:p>
    <w:p w14:paraId="363D020D" w14:textId="022EC4E8" w:rsidR="004620C2" w:rsidRPr="004620C2" w:rsidRDefault="004620C2" w:rsidP="00992F21">
      <w:pPr>
        <w:rPr>
          <w:sz w:val="22"/>
          <w:szCs w:val="18"/>
        </w:rPr>
      </w:pPr>
      <w:r w:rsidRPr="004620C2">
        <w:rPr>
          <w:color w:val="000000"/>
          <w:sz w:val="24"/>
          <w:szCs w:val="24"/>
        </w:rPr>
        <w:t>The Maximum Property Tax dollars requested in the total maximum levy for affected property tax levies for FY</w:t>
      </w:r>
      <w:r w:rsidR="00634883">
        <w:rPr>
          <w:color w:val="000000"/>
          <w:sz w:val="24"/>
          <w:szCs w:val="24"/>
        </w:rPr>
        <w:t xml:space="preserve"> </w:t>
      </w:r>
      <w:r w:rsidR="004946AC">
        <w:rPr>
          <w:color w:val="000000"/>
          <w:sz w:val="24"/>
          <w:szCs w:val="24"/>
        </w:rPr>
        <w:t>2022-23</w:t>
      </w:r>
      <w:r w:rsidRPr="004620C2">
        <w:rPr>
          <w:color w:val="000000"/>
          <w:sz w:val="24"/>
          <w:szCs w:val="24"/>
        </w:rPr>
        <w:t xml:space="preserve"> does represent greater than 102% of the Maximum Property Tax dollars requested for the current FY </w:t>
      </w:r>
      <w:r w:rsidR="004946AC">
        <w:rPr>
          <w:color w:val="000000"/>
          <w:sz w:val="24"/>
          <w:szCs w:val="24"/>
        </w:rPr>
        <w:t>202</w:t>
      </w:r>
      <w:r w:rsidR="007429E6">
        <w:rPr>
          <w:color w:val="000000"/>
          <w:sz w:val="24"/>
          <w:szCs w:val="24"/>
        </w:rPr>
        <w:t>1</w:t>
      </w:r>
      <w:r w:rsidR="004946AC">
        <w:rPr>
          <w:color w:val="000000"/>
          <w:sz w:val="24"/>
          <w:szCs w:val="24"/>
        </w:rPr>
        <w:t>-2</w:t>
      </w:r>
      <w:r w:rsidR="007429E6">
        <w:rPr>
          <w:color w:val="000000"/>
          <w:sz w:val="24"/>
          <w:szCs w:val="24"/>
        </w:rPr>
        <w:t>2</w:t>
      </w:r>
      <w:r w:rsidRPr="004620C2">
        <w:rPr>
          <w:color w:val="000000"/>
          <w:sz w:val="24"/>
          <w:szCs w:val="24"/>
        </w:rPr>
        <w:t>.</w:t>
      </w:r>
    </w:p>
    <w:p w14:paraId="49625978" w14:textId="77777777" w:rsidR="00915F03" w:rsidRDefault="00915F03" w:rsidP="00992F21">
      <w:pPr>
        <w:rPr>
          <w:sz w:val="24"/>
        </w:rPr>
      </w:pPr>
    </w:p>
    <w:p w14:paraId="7745AEB1" w14:textId="77777777" w:rsidR="00992F21" w:rsidRPr="00992F21" w:rsidRDefault="00992F21" w:rsidP="00992F21">
      <w:pPr>
        <w:rPr>
          <w:sz w:val="24"/>
          <w:szCs w:val="24"/>
        </w:rPr>
      </w:pPr>
    </w:p>
    <w:p w14:paraId="3B66C268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5" w:lineRule="auto"/>
        <w:ind w:firstLine="720"/>
        <w:rPr>
          <w:sz w:val="24"/>
          <w:szCs w:val="24"/>
        </w:rPr>
      </w:pPr>
      <w:r w:rsidRPr="00992F21">
        <w:rPr>
          <w:sz w:val="24"/>
          <w:szCs w:val="24"/>
        </w:rPr>
        <w:t>Moved by ______________________ and seconded by __________________________.</w:t>
      </w:r>
    </w:p>
    <w:p w14:paraId="703CE93E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5" w:lineRule="auto"/>
        <w:rPr>
          <w:sz w:val="24"/>
          <w:szCs w:val="24"/>
        </w:rPr>
      </w:pPr>
    </w:p>
    <w:p w14:paraId="6BCCEB14" w14:textId="625147DE" w:rsidR="00992F21" w:rsidRPr="00992F21" w:rsidRDefault="00E56A6C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  <w:r>
        <w:rPr>
          <w:sz w:val="24"/>
          <w:szCs w:val="24"/>
        </w:rPr>
        <w:t>Ayes:</w:t>
      </w:r>
    </w:p>
    <w:p w14:paraId="2F634C56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</w:p>
    <w:p w14:paraId="7C93176B" w14:textId="633EF087" w:rsidR="00992F21" w:rsidRPr="00992F21" w:rsidRDefault="00E56A6C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Nays:</w:t>
      </w:r>
    </w:p>
    <w:p w14:paraId="1AAFC963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  <w:r w:rsidRPr="00992F21">
        <w:rPr>
          <w:sz w:val="24"/>
          <w:szCs w:val="24"/>
        </w:rPr>
        <w:t xml:space="preserve">     </w:t>
      </w:r>
    </w:p>
    <w:p w14:paraId="64CD8E4A" w14:textId="27078AC5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  <w:r w:rsidRPr="00992F21">
        <w:rPr>
          <w:sz w:val="24"/>
          <w:szCs w:val="24"/>
        </w:rPr>
        <w:tab/>
        <w:t xml:space="preserve">Approved this </w:t>
      </w:r>
      <w:r w:rsidR="00D82C18">
        <w:rPr>
          <w:sz w:val="24"/>
          <w:szCs w:val="24"/>
        </w:rPr>
        <w:t>14</w:t>
      </w:r>
      <w:r w:rsidR="00D82C18" w:rsidRPr="00D82C18">
        <w:rPr>
          <w:sz w:val="24"/>
          <w:szCs w:val="24"/>
          <w:vertAlign w:val="superscript"/>
        </w:rPr>
        <w:t>th</w:t>
      </w:r>
      <w:r w:rsidR="00D82C18">
        <w:rPr>
          <w:sz w:val="24"/>
          <w:szCs w:val="24"/>
        </w:rPr>
        <w:t xml:space="preserve"> </w:t>
      </w:r>
      <w:r w:rsidRPr="00992F21">
        <w:rPr>
          <w:sz w:val="24"/>
          <w:szCs w:val="24"/>
        </w:rPr>
        <w:t xml:space="preserve">day of </w:t>
      </w:r>
      <w:r w:rsidR="005D621E">
        <w:rPr>
          <w:sz w:val="24"/>
          <w:szCs w:val="24"/>
        </w:rPr>
        <w:t>February</w:t>
      </w:r>
      <w:r w:rsidRPr="00992F21">
        <w:rPr>
          <w:sz w:val="24"/>
          <w:szCs w:val="24"/>
        </w:rPr>
        <w:t xml:space="preserve"> 202</w:t>
      </w:r>
      <w:r w:rsidR="007429E6">
        <w:rPr>
          <w:sz w:val="24"/>
          <w:szCs w:val="24"/>
        </w:rPr>
        <w:t>2</w:t>
      </w:r>
      <w:r w:rsidRPr="00992F21">
        <w:rPr>
          <w:sz w:val="24"/>
          <w:szCs w:val="24"/>
        </w:rPr>
        <w:t>.</w:t>
      </w:r>
    </w:p>
    <w:p w14:paraId="3CD896FB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</w:p>
    <w:p w14:paraId="5C24FCD0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  <w:r w:rsidRPr="00992F21">
        <w:rPr>
          <w:sz w:val="24"/>
          <w:szCs w:val="24"/>
        </w:rPr>
        <w:t xml:space="preserve"> </w:t>
      </w:r>
    </w:p>
    <w:p w14:paraId="1203AB68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  <w:r w:rsidRPr="00992F21">
        <w:rPr>
          <w:sz w:val="24"/>
          <w:szCs w:val="24"/>
        </w:rPr>
        <w:t>Signed: ___________________________</w:t>
      </w:r>
      <w:r w:rsidRPr="00992F21">
        <w:rPr>
          <w:sz w:val="24"/>
          <w:szCs w:val="24"/>
        </w:rPr>
        <w:tab/>
      </w:r>
      <w:r w:rsidRPr="00992F21">
        <w:rPr>
          <w:sz w:val="24"/>
          <w:szCs w:val="24"/>
        </w:rPr>
        <w:tab/>
        <w:t>Attest: ___________________________</w:t>
      </w:r>
    </w:p>
    <w:p w14:paraId="31D36137" w14:textId="0FF85C4A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  <w:r w:rsidRPr="00992F21">
        <w:rPr>
          <w:sz w:val="24"/>
          <w:szCs w:val="24"/>
        </w:rPr>
        <w:tab/>
      </w:r>
      <w:r w:rsidR="00747E3E">
        <w:rPr>
          <w:sz w:val="24"/>
          <w:szCs w:val="24"/>
        </w:rPr>
        <w:t>Me</w:t>
      </w:r>
      <w:r w:rsidR="00160AD7">
        <w:rPr>
          <w:sz w:val="24"/>
          <w:szCs w:val="24"/>
        </w:rPr>
        <w:t>a</w:t>
      </w:r>
      <w:r w:rsidR="00747E3E">
        <w:rPr>
          <w:sz w:val="24"/>
          <w:szCs w:val="24"/>
        </w:rPr>
        <w:t>ghan Bennett</w:t>
      </w:r>
      <w:r w:rsidRPr="00992F21">
        <w:rPr>
          <w:sz w:val="24"/>
          <w:szCs w:val="24"/>
        </w:rPr>
        <w:t>, Mayor</w:t>
      </w:r>
      <w:r w:rsidR="00747E3E">
        <w:rPr>
          <w:sz w:val="24"/>
          <w:szCs w:val="24"/>
        </w:rPr>
        <w:t xml:space="preserve"> Pro Tem</w:t>
      </w:r>
      <w:r w:rsidRPr="00992F21">
        <w:rPr>
          <w:sz w:val="24"/>
          <w:szCs w:val="24"/>
        </w:rPr>
        <w:t xml:space="preserve"> </w:t>
      </w:r>
      <w:r w:rsidRPr="00992F21">
        <w:rPr>
          <w:sz w:val="24"/>
          <w:szCs w:val="24"/>
        </w:rPr>
        <w:tab/>
      </w:r>
      <w:r w:rsidRPr="00992F21">
        <w:rPr>
          <w:sz w:val="24"/>
          <w:szCs w:val="24"/>
        </w:rPr>
        <w:tab/>
      </w:r>
      <w:r w:rsidRPr="00992F21">
        <w:rPr>
          <w:sz w:val="24"/>
          <w:szCs w:val="24"/>
        </w:rPr>
        <w:tab/>
      </w:r>
      <w:r w:rsidRPr="00992F21">
        <w:rPr>
          <w:sz w:val="24"/>
          <w:szCs w:val="24"/>
        </w:rPr>
        <w:tab/>
      </w:r>
      <w:r w:rsidR="00D82C18">
        <w:rPr>
          <w:sz w:val="24"/>
          <w:szCs w:val="24"/>
        </w:rPr>
        <w:t>Tasha Snoberger</w:t>
      </w:r>
      <w:r w:rsidRPr="00992F21">
        <w:rPr>
          <w:sz w:val="24"/>
          <w:szCs w:val="24"/>
        </w:rPr>
        <w:t>, City Clerk</w:t>
      </w:r>
    </w:p>
    <w:p w14:paraId="154549CF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rPr>
          <w:sz w:val="24"/>
          <w:szCs w:val="24"/>
        </w:rPr>
      </w:pPr>
    </w:p>
    <w:p w14:paraId="1E2D40F9" w14:textId="77777777" w:rsid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firstLine="1440"/>
        <w:rPr>
          <w:sz w:val="24"/>
          <w:szCs w:val="24"/>
        </w:rPr>
      </w:pPr>
    </w:p>
    <w:p w14:paraId="009E65EE" w14:textId="77777777" w:rsidR="00E56A6C" w:rsidRDefault="00E56A6C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firstLine="1440"/>
        <w:rPr>
          <w:sz w:val="24"/>
          <w:szCs w:val="24"/>
        </w:rPr>
      </w:pPr>
    </w:p>
    <w:p w14:paraId="0007A477" w14:textId="77777777" w:rsidR="005555C9" w:rsidRDefault="005555C9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</w:p>
    <w:p w14:paraId="03ED78A5" w14:textId="77777777" w:rsidR="005555C9" w:rsidRDefault="005555C9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</w:p>
    <w:p w14:paraId="770DF319" w14:textId="77777777" w:rsidR="005555C9" w:rsidRDefault="005555C9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</w:p>
    <w:p w14:paraId="7E132529" w14:textId="77777777" w:rsidR="005555C9" w:rsidRDefault="005555C9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</w:p>
    <w:p w14:paraId="00D6A61D" w14:textId="77777777" w:rsidR="005555C9" w:rsidRDefault="005555C9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</w:p>
    <w:p w14:paraId="7045B77B" w14:textId="77777777" w:rsidR="005555C9" w:rsidRDefault="005555C9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</w:p>
    <w:p w14:paraId="492261D4" w14:textId="45AF470E" w:rsid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b/>
          <w:sz w:val="24"/>
          <w:szCs w:val="24"/>
        </w:rPr>
      </w:pPr>
      <w:r w:rsidRPr="00992F21">
        <w:rPr>
          <w:b/>
          <w:sz w:val="24"/>
          <w:szCs w:val="24"/>
        </w:rPr>
        <w:lastRenderedPageBreak/>
        <w:t>CERTIFICATE</w:t>
      </w:r>
    </w:p>
    <w:p w14:paraId="4AAFAD38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jc w:val="center"/>
        <w:rPr>
          <w:sz w:val="24"/>
          <w:szCs w:val="24"/>
        </w:rPr>
      </w:pPr>
    </w:p>
    <w:p w14:paraId="470FE5E5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left="2160" w:hanging="2160"/>
        <w:rPr>
          <w:sz w:val="24"/>
          <w:szCs w:val="24"/>
        </w:rPr>
      </w:pPr>
      <w:r w:rsidRPr="00992F21">
        <w:rPr>
          <w:sz w:val="24"/>
          <w:szCs w:val="24"/>
        </w:rPr>
        <w:t>STATE OF IOWA, COUNTY OF DALLAS</w:t>
      </w:r>
      <w:r w:rsidRPr="00992F21">
        <w:rPr>
          <w:sz w:val="24"/>
          <w:szCs w:val="24"/>
        </w:rPr>
        <w:tab/>
        <w:t>) ss:</w:t>
      </w:r>
    </w:p>
    <w:p w14:paraId="47F360E7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firstLine="720"/>
        <w:rPr>
          <w:sz w:val="24"/>
          <w:szCs w:val="24"/>
        </w:rPr>
      </w:pPr>
    </w:p>
    <w:p w14:paraId="5ED9482C" w14:textId="27F89BD2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firstLine="720"/>
        <w:rPr>
          <w:sz w:val="24"/>
          <w:szCs w:val="24"/>
        </w:rPr>
      </w:pPr>
      <w:r w:rsidRPr="00992F21">
        <w:rPr>
          <w:sz w:val="24"/>
          <w:szCs w:val="24"/>
        </w:rPr>
        <w:t xml:space="preserve">I, </w:t>
      </w:r>
      <w:r w:rsidR="00D82C18">
        <w:rPr>
          <w:sz w:val="24"/>
          <w:szCs w:val="24"/>
        </w:rPr>
        <w:t>Tasha Snoberger</w:t>
      </w:r>
      <w:r w:rsidRPr="00992F21">
        <w:rPr>
          <w:sz w:val="24"/>
          <w:szCs w:val="24"/>
        </w:rPr>
        <w:t>, City Clerk of the City of Minburn, Iowa, hereby certify that at the meeting of the City Council of Minburn, Iowa held on the above date, the above Resolution 202</w:t>
      </w:r>
      <w:r w:rsidR="00D82C18">
        <w:rPr>
          <w:sz w:val="24"/>
          <w:szCs w:val="24"/>
        </w:rPr>
        <w:t>2</w:t>
      </w:r>
      <w:r w:rsidR="00755ADC">
        <w:rPr>
          <w:sz w:val="24"/>
          <w:szCs w:val="24"/>
        </w:rPr>
        <w:t>-</w:t>
      </w:r>
      <w:r w:rsidR="00D82C18">
        <w:rPr>
          <w:sz w:val="24"/>
          <w:szCs w:val="24"/>
        </w:rPr>
        <w:t>10</w:t>
      </w:r>
      <w:r w:rsidRPr="00992F21">
        <w:rPr>
          <w:sz w:val="24"/>
          <w:szCs w:val="24"/>
        </w:rPr>
        <w:t xml:space="preserve"> was adopted, among other proceedings.</w:t>
      </w:r>
    </w:p>
    <w:p w14:paraId="50B29A0C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firstLine="720"/>
        <w:rPr>
          <w:sz w:val="24"/>
          <w:szCs w:val="24"/>
        </w:rPr>
      </w:pPr>
    </w:p>
    <w:p w14:paraId="6ECCA4EF" w14:textId="77777777" w:rsidR="00992F21" w:rsidRPr="00992F21" w:rsidRDefault="00992F21" w:rsidP="00992F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56"/>
        </w:tabs>
        <w:spacing w:line="223" w:lineRule="auto"/>
        <w:ind w:firstLine="4320"/>
        <w:rPr>
          <w:sz w:val="24"/>
          <w:szCs w:val="24"/>
        </w:rPr>
      </w:pPr>
      <w:r w:rsidRPr="00992F21">
        <w:rPr>
          <w:sz w:val="24"/>
          <w:szCs w:val="24"/>
        </w:rPr>
        <w:t>___________________________________</w:t>
      </w:r>
    </w:p>
    <w:p w14:paraId="474BA0DB" w14:textId="05AE9A1B" w:rsidR="00992F21" w:rsidRPr="00992F21" w:rsidRDefault="00755ADC" w:rsidP="00992F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C18">
        <w:rPr>
          <w:sz w:val="24"/>
          <w:szCs w:val="24"/>
        </w:rPr>
        <w:t>Tasha Snoberger</w:t>
      </w:r>
    </w:p>
    <w:sectPr w:rsidR="00992F21" w:rsidRPr="00992F21" w:rsidSect="00992F21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C9"/>
    <w:rsid w:val="0009266D"/>
    <w:rsid w:val="000A4989"/>
    <w:rsid w:val="000A54AF"/>
    <w:rsid w:val="000F23A8"/>
    <w:rsid w:val="00110D81"/>
    <w:rsid w:val="001461D1"/>
    <w:rsid w:val="00160AD7"/>
    <w:rsid w:val="00176F29"/>
    <w:rsid w:val="00184677"/>
    <w:rsid w:val="00184D82"/>
    <w:rsid w:val="001A4D3E"/>
    <w:rsid w:val="001B79CF"/>
    <w:rsid w:val="0020037A"/>
    <w:rsid w:val="002069C7"/>
    <w:rsid w:val="002B7C0B"/>
    <w:rsid w:val="002D1C4E"/>
    <w:rsid w:val="00327F8D"/>
    <w:rsid w:val="003519B6"/>
    <w:rsid w:val="00395E2C"/>
    <w:rsid w:val="003A1BFC"/>
    <w:rsid w:val="003E08FB"/>
    <w:rsid w:val="003E0B88"/>
    <w:rsid w:val="00414A4E"/>
    <w:rsid w:val="00420C3D"/>
    <w:rsid w:val="004620C2"/>
    <w:rsid w:val="00467D79"/>
    <w:rsid w:val="00483B58"/>
    <w:rsid w:val="004946AC"/>
    <w:rsid w:val="00494E1D"/>
    <w:rsid w:val="004E4645"/>
    <w:rsid w:val="00524A2D"/>
    <w:rsid w:val="005555C9"/>
    <w:rsid w:val="005A49D7"/>
    <w:rsid w:val="005B5EBA"/>
    <w:rsid w:val="005C1C8C"/>
    <w:rsid w:val="005D2C66"/>
    <w:rsid w:val="005D4AE2"/>
    <w:rsid w:val="005D621E"/>
    <w:rsid w:val="00601C88"/>
    <w:rsid w:val="006155C9"/>
    <w:rsid w:val="00634883"/>
    <w:rsid w:val="006C5AF8"/>
    <w:rsid w:val="006E4360"/>
    <w:rsid w:val="007029F0"/>
    <w:rsid w:val="00726CF9"/>
    <w:rsid w:val="007429E6"/>
    <w:rsid w:val="00747E3E"/>
    <w:rsid w:val="00755ADC"/>
    <w:rsid w:val="007A59D6"/>
    <w:rsid w:val="007A5D9D"/>
    <w:rsid w:val="007D22F7"/>
    <w:rsid w:val="00815CBF"/>
    <w:rsid w:val="008505DF"/>
    <w:rsid w:val="008C5683"/>
    <w:rsid w:val="00915F03"/>
    <w:rsid w:val="00940CBD"/>
    <w:rsid w:val="00951A59"/>
    <w:rsid w:val="00951B9E"/>
    <w:rsid w:val="00981BA0"/>
    <w:rsid w:val="0098693A"/>
    <w:rsid w:val="00992F21"/>
    <w:rsid w:val="009A7118"/>
    <w:rsid w:val="009B0EC1"/>
    <w:rsid w:val="009B6028"/>
    <w:rsid w:val="009E21EC"/>
    <w:rsid w:val="00A0383B"/>
    <w:rsid w:val="00A05286"/>
    <w:rsid w:val="00A27B56"/>
    <w:rsid w:val="00A616A1"/>
    <w:rsid w:val="00A93B93"/>
    <w:rsid w:val="00AB1413"/>
    <w:rsid w:val="00AD2F0F"/>
    <w:rsid w:val="00B436C9"/>
    <w:rsid w:val="00B557A3"/>
    <w:rsid w:val="00B860EA"/>
    <w:rsid w:val="00C42585"/>
    <w:rsid w:val="00C56743"/>
    <w:rsid w:val="00CD368F"/>
    <w:rsid w:val="00CD3EB7"/>
    <w:rsid w:val="00D21B08"/>
    <w:rsid w:val="00D44FBB"/>
    <w:rsid w:val="00D82C18"/>
    <w:rsid w:val="00D922D8"/>
    <w:rsid w:val="00DB4F48"/>
    <w:rsid w:val="00E51456"/>
    <w:rsid w:val="00E56749"/>
    <w:rsid w:val="00E56A6C"/>
    <w:rsid w:val="00EA270C"/>
    <w:rsid w:val="00EC1E24"/>
    <w:rsid w:val="00F5516F"/>
    <w:rsid w:val="00F731CF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49EB9"/>
  <w15:docId w15:val="{2975AA9F-AE07-474E-AC85-9442854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Hall &amp; Hall Engineers,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Cynthia Stimson</dc:creator>
  <cp:lastModifiedBy>City Clerk</cp:lastModifiedBy>
  <cp:revision>7</cp:revision>
  <cp:lastPrinted>2022-02-18T17:23:00Z</cp:lastPrinted>
  <dcterms:created xsi:type="dcterms:W3CDTF">2022-01-21T17:54:00Z</dcterms:created>
  <dcterms:modified xsi:type="dcterms:W3CDTF">2022-02-18T17:23:00Z</dcterms:modified>
</cp:coreProperties>
</file>