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02C0" w14:textId="0C425C61" w:rsidR="00987512" w:rsidRPr="00CF0597" w:rsidRDefault="00312EC5" w:rsidP="00312EC5">
      <w:pPr>
        <w:spacing w:after="0" w:line="240" w:lineRule="auto"/>
        <w:jc w:val="center"/>
        <w:rPr>
          <w:b/>
          <w:sz w:val="28"/>
          <w:szCs w:val="28"/>
          <w:u w:val="single"/>
        </w:rPr>
      </w:pPr>
      <w:r w:rsidRPr="00CF0597">
        <w:rPr>
          <w:b/>
          <w:sz w:val="28"/>
          <w:szCs w:val="28"/>
          <w:u w:val="single"/>
        </w:rPr>
        <w:t>Minburn City Council Meeting – City Hall</w:t>
      </w:r>
      <w:r w:rsidR="00707BE7">
        <w:rPr>
          <w:b/>
          <w:sz w:val="28"/>
          <w:szCs w:val="28"/>
          <w:u w:val="single"/>
        </w:rPr>
        <w:t xml:space="preserve"> at 7 </w:t>
      </w:r>
      <w:r w:rsidR="00F8719B">
        <w:rPr>
          <w:b/>
          <w:sz w:val="28"/>
          <w:szCs w:val="28"/>
          <w:u w:val="single"/>
        </w:rPr>
        <w:t>p.m.</w:t>
      </w:r>
    </w:p>
    <w:p w14:paraId="29AA3612" w14:textId="4432661B" w:rsidR="00724BBE" w:rsidRPr="00E976B3" w:rsidRDefault="00AC354B" w:rsidP="00E976B3">
      <w:pPr>
        <w:spacing w:after="0" w:line="240" w:lineRule="auto"/>
        <w:jc w:val="center"/>
        <w:rPr>
          <w:b/>
          <w:sz w:val="28"/>
          <w:szCs w:val="28"/>
        </w:rPr>
      </w:pPr>
      <w:r>
        <w:rPr>
          <w:b/>
          <w:sz w:val="28"/>
          <w:szCs w:val="28"/>
        </w:rPr>
        <w:t>Regular Council Meeting</w:t>
      </w:r>
      <w:r w:rsidR="0069037A" w:rsidRPr="0069037A">
        <w:rPr>
          <w:b/>
          <w:sz w:val="28"/>
          <w:szCs w:val="28"/>
        </w:rPr>
        <w:t xml:space="preserve"> </w:t>
      </w:r>
      <w:r w:rsidR="007C194F">
        <w:rPr>
          <w:b/>
          <w:sz w:val="28"/>
          <w:szCs w:val="28"/>
        </w:rPr>
        <w:t>–</w:t>
      </w:r>
      <w:r w:rsidR="0069037A">
        <w:rPr>
          <w:b/>
          <w:sz w:val="28"/>
          <w:szCs w:val="28"/>
        </w:rPr>
        <w:t xml:space="preserve"> </w:t>
      </w:r>
      <w:r w:rsidR="007C194F">
        <w:rPr>
          <w:b/>
          <w:sz w:val="28"/>
          <w:szCs w:val="28"/>
        </w:rPr>
        <w:t>Ju</w:t>
      </w:r>
      <w:r w:rsidR="00E976B3">
        <w:rPr>
          <w:b/>
          <w:sz w:val="28"/>
          <w:szCs w:val="28"/>
        </w:rPr>
        <w:t>ly</w:t>
      </w:r>
      <w:r w:rsidR="007C194F">
        <w:rPr>
          <w:b/>
          <w:sz w:val="28"/>
          <w:szCs w:val="28"/>
        </w:rPr>
        <w:t xml:space="preserve"> 1</w:t>
      </w:r>
      <w:r w:rsidR="00E976B3">
        <w:rPr>
          <w:b/>
          <w:sz w:val="28"/>
          <w:szCs w:val="28"/>
        </w:rPr>
        <w:t>1</w:t>
      </w:r>
      <w:r w:rsidR="0069037A">
        <w:rPr>
          <w:b/>
          <w:sz w:val="28"/>
          <w:szCs w:val="28"/>
        </w:rPr>
        <w:t>, 2022</w:t>
      </w:r>
      <w:r w:rsidR="0069037A" w:rsidRPr="00CF0597">
        <w:rPr>
          <w:b/>
          <w:sz w:val="28"/>
          <w:szCs w:val="28"/>
        </w:rPr>
        <w:t xml:space="preserve"> </w:t>
      </w:r>
    </w:p>
    <w:p w14:paraId="6ECDE42F" w14:textId="77777777" w:rsidR="0069037A" w:rsidRDefault="0069037A" w:rsidP="00724BBE">
      <w:pPr>
        <w:spacing w:after="0" w:line="240" w:lineRule="auto"/>
        <w:rPr>
          <w:b/>
          <w:sz w:val="28"/>
          <w:szCs w:val="28"/>
        </w:rPr>
      </w:pPr>
    </w:p>
    <w:p w14:paraId="3520127B" w14:textId="77777777" w:rsidR="00AC354B" w:rsidRPr="003E2DF8" w:rsidRDefault="00AC354B" w:rsidP="003E2DF8">
      <w:pPr>
        <w:spacing w:after="0" w:line="240" w:lineRule="auto"/>
        <w:rPr>
          <w:b/>
          <w:sz w:val="28"/>
          <w:szCs w:val="28"/>
        </w:rPr>
      </w:pPr>
    </w:p>
    <w:p w14:paraId="51AAB9B2" w14:textId="77777777" w:rsidR="00BC59FE" w:rsidRDefault="00AC354B" w:rsidP="00BC59FE">
      <w:pPr>
        <w:spacing w:after="0" w:line="240" w:lineRule="auto"/>
        <w:rPr>
          <w:b/>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AC354B">
        <w:rPr>
          <w:b/>
          <w:sz w:val="28"/>
          <w:szCs w:val="28"/>
          <w:u w:val="single"/>
        </w:rPr>
        <w:t>AGENDA</w:t>
      </w:r>
    </w:p>
    <w:p w14:paraId="544C429B" w14:textId="77777777" w:rsidR="00BC59FE" w:rsidRPr="003E2DF8" w:rsidRDefault="00BC59FE" w:rsidP="00BC59FE">
      <w:pPr>
        <w:spacing w:after="0" w:line="240" w:lineRule="auto"/>
        <w:rPr>
          <w:rFonts w:asciiTheme="majorHAnsi" w:hAnsiTheme="majorHAnsi" w:cstheme="majorHAnsi"/>
          <w:b/>
          <w:sz w:val="24"/>
          <w:szCs w:val="24"/>
        </w:rPr>
      </w:pPr>
      <w:r w:rsidRPr="003E2DF8">
        <w:rPr>
          <w:rFonts w:asciiTheme="majorHAnsi" w:hAnsiTheme="majorHAnsi" w:cstheme="majorHAnsi"/>
          <w:b/>
          <w:sz w:val="24"/>
          <w:szCs w:val="24"/>
        </w:rPr>
        <w:t>Call to Order</w:t>
      </w:r>
    </w:p>
    <w:p w14:paraId="7D7B2C24" w14:textId="77777777" w:rsidR="00BC59FE" w:rsidRPr="003E2DF8" w:rsidRDefault="00312EC5" w:rsidP="00BC59FE">
      <w:pPr>
        <w:spacing w:after="0" w:line="240" w:lineRule="auto"/>
        <w:rPr>
          <w:rFonts w:asciiTheme="majorHAnsi" w:hAnsiTheme="majorHAnsi" w:cstheme="majorHAnsi"/>
          <w:b/>
          <w:sz w:val="24"/>
          <w:szCs w:val="24"/>
        </w:rPr>
      </w:pPr>
      <w:r w:rsidRPr="003E2DF8">
        <w:rPr>
          <w:rFonts w:asciiTheme="majorHAnsi" w:hAnsiTheme="majorHAnsi" w:cstheme="majorHAnsi"/>
          <w:b/>
          <w:sz w:val="24"/>
          <w:szCs w:val="24"/>
        </w:rPr>
        <w:t>Approval of Agenda</w:t>
      </w:r>
    </w:p>
    <w:p w14:paraId="3BAACC6C" w14:textId="04025EFE" w:rsidR="00BC59FE" w:rsidRPr="003E2DF8" w:rsidRDefault="004D67C8" w:rsidP="00BC59FE">
      <w:pPr>
        <w:spacing w:after="0" w:line="240" w:lineRule="auto"/>
        <w:rPr>
          <w:rFonts w:asciiTheme="majorHAnsi" w:hAnsiTheme="majorHAnsi" w:cstheme="majorHAnsi"/>
          <w:b/>
          <w:sz w:val="24"/>
          <w:szCs w:val="24"/>
        </w:rPr>
      </w:pPr>
      <w:r w:rsidRPr="003E2DF8">
        <w:rPr>
          <w:rFonts w:asciiTheme="majorHAnsi" w:hAnsiTheme="majorHAnsi" w:cstheme="majorHAnsi"/>
          <w:b/>
          <w:sz w:val="24"/>
          <w:szCs w:val="24"/>
        </w:rPr>
        <w:t>Approval of Minutes fro</w:t>
      </w:r>
      <w:r w:rsidR="00D702B3" w:rsidRPr="003E2DF8">
        <w:rPr>
          <w:rFonts w:asciiTheme="majorHAnsi" w:hAnsiTheme="majorHAnsi" w:cstheme="majorHAnsi"/>
          <w:b/>
          <w:sz w:val="24"/>
          <w:szCs w:val="24"/>
        </w:rPr>
        <w:t xml:space="preserve">m previous meetings </w:t>
      </w:r>
    </w:p>
    <w:p w14:paraId="193252C8" w14:textId="1E49B4B8" w:rsidR="00BC59FE" w:rsidRPr="003E2DF8" w:rsidRDefault="004D67C8" w:rsidP="00BC59FE">
      <w:pPr>
        <w:spacing w:after="0" w:line="240" w:lineRule="auto"/>
        <w:rPr>
          <w:rFonts w:asciiTheme="majorHAnsi" w:hAnsiTheme="majorHAnsi" w:cstheme="majorHAnsi"/>
          <w:bCs/>
          <w:sz w:val="24"/>
          <w:szCs w:val="24"/>
        </w:rPr>
      </w:pPr>
      <w:r w:rsidRPr="003E2DF8">
        <w:rPr>
          <w:rFonts w:asciiTheme="majorHAnsi" w:hAnsiTheme="majorHAnsi" w:cstheme="majorHAnsi"/>
          <w:b/>
          <w:sz w:val="24"/>
          <w:szCs w:val="24"/>
        </w:rPr>
        <w:t>Approval of Regular Bills</w:t>
      </w:r>
      <w:r w:rsidR="00C11878" w:rsidRPr="003E2DF8">
        <w:rPr>
          <w:rFonts w:asciiTheme="majorHAnsi" w:hAnsiTheme="majorHAnsi" w:cstheme="majorHAnsi"/>
          <w:b/>
          <w:sz w:val="24"/>
          <w:szCs w:val="24"/>
        </w:rPr>
        <w:t xml:space="preserve"> </w:t>
      </w:r>
    </w:p>
    <w:p w14:paraId="70CADDD0" w14:textId="77777777" w:rsidR="00BC59FE" w:rsidRPr="003E2DF8" w:rsidRDefault="00BC59FE" w:rsidP="00BC59FE">
      <w:pPr>
        <w:spacing w:after="0" w:line="240" w:lineRule="auto"/>
        <w:rPr>
          <w:rFonts w:asciiTheme="majorHAnsi" w:hAnsiTheme="majorHAnsi" w:cstheme="majorHAnsi"/>
          <w:bCs/>
          <w:sz w:val="24"/>
          <w:szCs w:val="24"/>
        </w:rPr>
      </w:pPr>
    </w:p>
    <w:p w14:paraId="449336AB" w14:textId="179E4327" w:rsidR="009B707F" w:rsidRPr="007C194F" w:rsidRDefault="00A64AAD" w:rsidP="007C194F">
      <w:pPr>
        <w:spacing w:after="0" w:line="240" w:lineRule="auto"/>
        <w:rPr>
          <w:rFonts w:asciiTheme="majorHAnsi" w:hAnsiTheme="majorHAnsi" w:cstheme="majorHAnsi"/>
          <w:b/>
          <w:sz w:val="28"/>
          <w:szCs w:val="28"/>
        </w:rPr>
      </w:pPr>
      <w:r w:rsidRPr="00A20FC8">
        <w:rPr>
          <w:rFonts w:asciiTheme="majorHAnsi" w:hAnsiTheme="majorHAnsi" w:cstheme="majorHAnsi"/>
          <w:b/>
          <w:sz w:val="28"/>
          <w:szCs w:val="28"/>
        </w:rPr>
        <w:t>Discuss/</w:t>
      </w:r>
      <w:r w:rsidR="00312EC5" w:rsidRPr="00A20FC8">
        <w:rPr>
          <w:rFonts w:asciiTheme="majorHAnsi" w:hAnsiTheme="majorHAnsi" w:cstheme="majorHAnsi"/>
          <w:b/>
          <w:sz w:val="28"/>
          <w:szCs w:val="28"/>
        </w:rPr>
        <w:t>Action Ite</w:t>
      </w:r>
      <w:r w:rsidR="0060603F" w:rsidRPr="00A20FC8">
        <w:rPr>
          <w:rFonts w:asciiTheme="majorHAnsi" w:hAnsiTheme="majorHAnsi" w:cstheme="majorHAnsi"/>
          <w:b/>
          <w:sz w:val="28"/>
          <w:szCs w:val="28"/>
        </w:rPr>
        <w:t>ms</w:t>
      </w:r>
    </w:p>
    <w:p w14:paraId="5EA7AD27" w14:textId="00F6C0F1" w:rsidR="00892F5F" w:rsidRPr="00892F5F" w:rsidRDefault="00892F5F" w:rsidP="00892F5F">
      <w:pPr>
        <w:pStyle w:val="ListParagraph"/>
        <w:numPr>
          <w:ilvl w:val="0"/>
          <w:numId w:val="10"/>
        </w:numPr>
        <w:rPr>
          <w:rFonts w:eastAsia="Times New Roman"/>
        </w:rPr>
      </w:pPr>
      <w:r w:rsidRPr="000152B1">
        <w:rPr>
          <w:rFonts w:eastAsia="Times New Roman"/>
        </w:rPr>
        <w:t xml:space="preserve">Closed session pursuant to Iowa Code 21.5.1.c to discuss strategy with counsel in matters that are presently in litigation or where litigation is imminent where its disclosure would be likely to prejudice or disadvantage the position of the governmental body in that litigation. </w:t>
      </w:r>
    </w:p>
    <w:p w14:paraId="39531C10" w14:textId="2DDBA723" w:rsidR="00832981" w:rsidRPr="00832981" w:rsidRDefault="00832981" w:rsidP="00832981">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Resolution 2022-1</w:t>
      </w:r>
      <w:r w:rsidR="00E976B3">
        <w:rPr>
          <w:rFonts w:asciiTheme="majorHAnsi" w:hAnsiTheme="majorHAnsi" w:cstheme="majorHAnsi"/>
          <w:sz w:val="24"/>
          <w:szCs w:val="24"/>
        </w:rPr>
        <w:t xml:space="preserve">8 Setting wages for city </w:t>
      </w:r>
      <w:r w:rsidR="00C54300">
        <w:rPr>
          <w:rFonts w:asciiTheme="majorHAnsi" w:hAnsiTheme="majorHAnsi" w:cstheme="majorHAnsi"/>
          <w:sz w:val="24"/>
          <w:szCs w:val="24"/>
        </w:rPr>
        <w:t>employees (10 minutes)</w:t>
      </w:r>
    </w:p>
    <w:p w14:paraId="3DC30A3D" w14:textId="5A696833" w:rsidR="00D20FAD" w:rsidRPr="00C54300" w:rsidRDefault="00D20FAD" w:rsidP="00C54300">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Resolution 2022-1</w:t>
      </w:r>
      <w:r w:rsidR="00E976B3">
        <w:rPr>
          <w:rFonts w:asciiTheme="majorHAnsi" w:hAnsiTheme="majorHAnsi" w:cstheme="majorHAnsi"/>
          <w:sz w:val="24"/>
          <w:szCs w:val="24"/>
        </w:rPr>
        <w:t xml:space="preserve">9 Transfer funds to </w:t>
      </w:r>
      <w:r w:rsidR="00C54300">
        <w:rPr>
          <w:rFonts w:asciiTheme="majorHAnsi" w:hAnsiTheme="majorHAnsi" w:cstheme="majorHAnsi"/>
          <w:sz w:val="24"/>
          <w:szCs w:val="24"/>
        </w:rPr>
        <w:t>savings (</w:t>
      </w:r>
      <w:r w:rsidR="00C54300">
        <w:rPr>
          <w:rFonts w:asciiTheme="majorHAnsi" w:hAnsiTheme="majorHAnsi" w:cstheme="majorHAnsi"/>
          <w:sz w:val="24"/>
          <w:szCs w:val="24"/>
        </w:rPr>
        <w:t>10 minutes)</w:t>
      </w:r>
    </w:p>
    <w:p w14:paraId="1D0D13E7" w14:textId="7F5A3315" w:rsidR="00E976B3" w:rsidRPr="00C54300" w:rsidRDefault="00E976B3" w:rsidP="00C54300">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Resolution 2022-20 Transfer of funds</w:t>
      </w:r>
      <w:r w:rsidR="00C54300">
        <w:rPr>
          <w:rFonts w:asciiTheme="majorHAnsi" w:hAnsiTheme="majorHAnsi" w:cstheme="majorHAnsi"/>
          <w:sz w:val="24"/>
          <w:szCs w:val="24"/>
        </w:rPr>
        <w:t xml:space="preserve"> </w:t>
      </w:r>
      <w:r w:rsidR="00C54300">
        <w:rPr>
          <w:rFonts w:asciiTheme="majorHAnsi" w:hAnsiTheme="majorHAnsi" w:cstheme="majorHAnsi"/>
          <w:sz w:val="24"/>
          <w:szCs w:val="24"/>
        </w:rPr>
        <w:t>(10 minutes)</w:t>
      </w:r>
    </w:p>
    <w:p w14:paraId="46AAAF1F" w14:textId="3C7DE603" w:rsidR="00E976B3" w:rsidRDefault="0067151A" w:rsidP="004307C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BAM Basements- Building Permit- Laura Helm</w:t>
      </w:r>
      <w:r w:rsidR="00C54300">
        <w:rPr>
          <w:rFonts w:asciiTheme="majorHAnsi" w:hAnsiTheme="majorHAnsi" w:cstheme="majorHAnsi"/>
          <w:sz w:val="24"/>
          <w:szCs w:val="24"/>
        </w:rPr>
        <w:t xml:space="preserve"> </w:t>
      </w:r>
      <w:r w:rsidR="00C54300">
        <w:rPr>
          <w:rFonts w:asciiTheme="majorHAnsi" w:hAnsiTheme="majorHAnsi" w:cstheme="majorHAnsi"/>
          <w:sz w:val="24"/>
          <w:szCs w:val="24"/>
        </w:rPr>
        <w:t>(10 minutes)</w:t>
      </w:r>
    </w:p>
    <w:p w14:paraId="4EA2A65C" w14:textId="6349DB98" w:rsidR="0067151A" w:rsidRDefault="00610044" w:rsidP="004307C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Employee Retirement follow up</w:t>
      </w:r>
      <w:r w:rsidR="00C54300">
        <w:rPr>
          <w:rFonts w:asciiTheme="majorHAnsi" w:hAnsiTheme="majorHAnsi" w:cstheme="majorHAnsi"/>
          <w:sz w:val="24"/>
          <w:szCs w:val="24"/>
        </w:rPr>
        <w:t xml:space="preserve"> </w:t>
      </w:r>
      <w:r w:rsidR="00C54300">
        <w:rPr>
          <w:rFonts w:asciiTheme="majorHAnsi" w:hAnsiTheme="majorHAnsi" w:cstheme="majorHAnsi"/>
          <w:sz w:val="24"/>
          <w:szCs w:val="24"/>
        </w:rPr>
        <w:t>(10 minutes)</w:t>
      </w:r>
    </w:p>
    <w:p w14:paraId="49B6724F" w14:textId="21E01DA2" w:rsidR="00610044" w:rsidRDefault="00610044" w:rsidP="004307C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Snowplow</w:t>
      </w:r>
      <w:r w:rsidR="00C54300">
        <w:rPr>
          <w:rFonts w:asciiTheme="majorHAnsi" w:hAnsiTheme="majorHAnsi" w:cstheme="majorHAnsi"/>
          <w:sz w:val="24"/>
          <w:szCs w:val="24"/>
        </w:rPr>
        <w:t xml:space="preserve"> </w:t>
      </w:r>
      <w:r w:rsidR="00C54300">
        <w:rPr>
          <w:rFonts w:asciiTheme="majorHAnsi" w:hAnsiTheme="majorHAnsi" w:cstheme="majorHAnsi"/>
          <w:sz w:val="24"/>
          <w:szCs w:val="24"/>
        </w:rPr>
        <w:t>(10 minutes)</w:t>
      </w:r>
    </w:p>
    <w:p w14:paraId="3241BAD4" w14:textId="1F75AFEC" w:rsidR="00C54300" w:rsidRDefault="00C54300" w:rsidP="004307C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Grinder Pumps </w:t>
      </w:r>
      <w:r>
        <w:rPr>
          <w:rFonts w:asciiTheme="majorHAnsi" w:hAnsiTheme="majorHAnsi" w:cstheme="majorHAnsi"/>
          <w:sz w:val="24"/>
          <w:szCs w:val="24"/>
        </w:rPr>
        <w:t>(10 minutes)</w:t>
      </w:r>
    </w:p>
    <w:p w14:paraId="00EAB2E6" w14:textId="143D1BDE" w:rsidR="000152B1" w:rsidRPr="000152B1" w:rsidRDefault="000152B1" w:rsidP="000152B1">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Depot Lease (15 minutes)</w:t>
      </w:r>
    </w:p>
    <w:p w14:paraId="0B19FA71" w14:textId="2505FF31" w:rsidR="00610044" w:rsidRDefault="00610044" w:rsidP="004307C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Sale of Depot</w:t>
      </w:r>
      <w:r w:rsidR="00C54300">
        <w:rPr>
          <w:rFonts w:asciiTheme="majorHAnsi" w:hAnsiTheme="majorHAnsi" w:cstheme="majorHAnsi"/>
          <w:sz w:val="24"/>
          <w:szCs w:val="24"/>
        </w:rPr>
        <w:t xml:space="preserve"> </w:t>
      </w:r>
      <w:r w:rsidR="00C54300">
        <w:rPr>
          <w:rFonts w:asciiTheme="majorHAnsi" w:hAnsiTheme="majorHAnsi" w:cstheme="majorHAnsi"/>
          <w:sz w:val="24"/>
          <w:szCs w:val="24"/>
        </w:rPr>
        <w:t>(</w:t>
      </w:r>
      <w:r w:rsidR="00C54300">
        <w:rPr>
          <w:rFonts w:asciiTheme="majorHAnsi" w:hAnsiTheme="majorHAnsi" w:cstheme="majorHAnsi"/>
          <w:sz w:val="24"/>
          <w:szCs w:val="24"/>
        </w:rPr>
        <w:t>5</w:t>
      </w:r>
      <w:r w:rsidR="00C54300">
        <w:rPr>
          <w:rFonts w:asciiTheme="majorHAnsi" w:hAnsiTheme="majorHAnsi" w:cstheme="majorHAnsi"/>
          <w:sz w:val="24"/>
          <w:szCs w:val="24"/>
        </w:rPr>
        <w:t xml:space="preserve"> minutes</w:t>
      </w:r>
      <w:r w:rsidR="00024095">
        <w:rPr>
          <w:rFonts w:asciiTheme="majorHAnsi" w:hAnsiTheme="majorHAnsi" w:cstheme="majorHAnsi"/>
          <w:sz w:val="24"/>
          <w:szCs w:val="24"/>
        </w:rPr>
        <w:t xml:space="preserve"> per person</w:t>
      </w:r>
      <w:r w:rsidR="00C54300">
        <w:rPr>
          <w:rFonts w:asciiTheme="majorHAnsi" w:hAnsiTheme="majorHAnsi" w:cstheme="majorHAnsi"/>
          <w:sz w:val="24"/>
          <w:szCs w:val="24"/>
        </w:rPr>
        <w:t>)</w:t>
      </w:r>
    </w:p>
    <w:p w14:paraId="0C0A00BA" w14:textId="3E629CE9" w:rsidR="00610044" w:rsidRPr="00C54300" w:rsidRDefault="00C54300" w:rsidP="00C54300">
      <w:pPr>
        <w:pStyle w:val="ListParagraph"/>
        <w:numPr>
          <w:ilvl w:val="0"/>
          <w:numId w:val="10"/>
        </w:numPr>
        <w:rPr>
          <w:rFonts w:eastAsia="Times New Roman"/>
        </w:rPr>
      </w:pPr>
      <w:r w:rsidRPr="00C54300">
        <w:rPr>
          <w:rFonts w:eastAsia="Times New Roman"/>
        </w:rPr>
        <w:t xml:space="preserve">Closed session pursuant to Iowa Code Section 21.5.1.j to discuss the purchase or sale of </w:t>
      </w:r>
      <w:proofErr w:type="gramStart"/>
      <w:r w:rsidRPr="00C54300">
        <w:rPr>
          <w:rFonts w:eastAsia="Times New Roman"/>
        </w:rPr>
        <w:t>particular real</w:t>
      </w:r>
      <w:proofErr w:type="gramEnd"/>
      <w:r w:rsidRPr="00C54300">
        <w:rPr>
          <w:rFonts w:eastAsia="Times New Roman"/>
        </w:rPr>
        <w:t xml:space="preserve"> estate only where premature disclosure could be reasonably expected to increase the price the governmental body would have to pay for that property or reduce the price the governmental body would receive for that property.</w:t>
      </w:r>
    </w:p>
    <w:p w14:paraId="243B935B" w14:textId="5DE0AFF5" w:rsidR="00312EC5" w:rsidRPr="00A20FC8" w:rsidRDefault="00312EC5" w:rsidP="00A20FC8">
      <w:pPr>
        <w:pStyle w:val="Heading2"/>
        <w:numPr>
          <w:ilvl w:val="0"/>
          <w:numId w:val="0"/>
        </w:numPr>
        <w:spacing w:line="240" w:lineRule="auto"/>
        <w:rPr>
          <w:rFonts w:cstheme="majorHAnsi"/>
          <w:b/>
          <w:bCs/>
          <w:color w:val="auto"/>
          <w:sz w:val="28"/>
          <w:szCs w:val="28"/>
        </w:rPr>
      </w:pPr>
      <w:r w:rsidRPr="00A20FC8">
        <w:rPr>
          <w:rFonts w:cstheme="majorHAnsi"/>
          <w:b/>
          <w:bCs/>
          <w:color w:val="auto"/>
          <w:sz w:val="28"/>
          <w:szCs w:val="28"/>
        </w:rPr>
        <w:t>General Government</w:t>
      </w:r>
    </w:p>
    <w:p w14:paraId="49F87FA2" w14:textId="3F212657" w:rsidR="00312EC5" w:rsidRPr="00005B84" w:rsidRDefault="00312EC5" w:rsidP="00A676DA">
      <w:pPr>
        <w:pStyle w:val="Heading3"/>
        <w:numPr>
          <w:ilvl w:val="0"/>
          <w:numId w:val="0"/>
        </w:numPr>
        <w:rPr>
          <w:rFonts w:cstheme="majorHAnsi"/>
          <w:color w:val="auto"/>
        </w:rPr>
      </w:pPr>
      <w:r w:rsidRPr="00CE7539">
        <w:rPr>
          <w:rFonts w:cstheme="majorHAnsi"/>
          <w:b/>
          <w:bCs/>
          <w:color w:val="auto"/>
          <w:sz w:val="28"/>
          <w:szCs w:val="28"/>
        </w:rPr>
        <w:t>Public Comments</w:t>
      </w:r>
    </w:p>
    <w:p w14:paraId="5D454650" w14:textId="77777777" w:rsidR="00E551DC" w:rsidRPr="00A20FC8" w:rsidRDefault="00E551DC" w:rsidP="00CE7539">
      <w:pPr>
        <w:pStyle w:val="Heading1"/>
        <w:numPr>
          <w:ilvl w:val="0"/>
          <w:numId w:val="0"/>
        </w:numPr>
        <w:spacing w:line="120" w:lineRule="auto"/>
        <w:rPr>
          <w:rFonts w:cstheme="majorHAnsi"/>
          <w:b/>
          <w:color w:val="auto"/>
          <w:sz w:val="28"/>
          <w:szCs w:val="28"/>
        </w:rPr>
      </w:pPr>
      <w:r w:rsidRPr="00A20FC8">
        <w:rPr>
          <w:rFonts w:cstheme="majorHAnsi"/>
          <w:b/>
          <w:color w:val="auto"/>
          <w:sz w:val="28"/>
          <w:szCs w:val="28"/>
        </w:rPr>
        <w:t>Council Comments</w:t>
      </w:r>
    </w:p>
    <w:p w14:paraId="45A74A72" w14:textId="77777777" w:rsidR="00312EC5" w:rsidRPr="00A20FC8" w:rsidRDefault="00312EC5" w:rsidP="00CE7539">
      <w:pPr>
        <w:pStyle w:val="Heading1"/>
        <w:numPr>
          <w:ilvl w:val="0"/>
          <w:numId w:val="0"/>
        </w:numPr>
        <w:spacing w:line="120" w:lineRule="auto"/>
        <w:rPr>
          <w:rFonts w:cstheme="majorHAnsi"/>
          <w:b/>
          <w:color w:val="auto"/>
          <w:sz w:val="28"/>
          <w:szCs w:val="28"/>
        </w:rPr>
      </w:pPr>
      <w:r w:rsidRPr="00A20FC8">
        <w:rPr>
          <w:rFonts w:cstheme="majorHAnsi"/>
          <w:b/>
          <w:color w:val="auto"/>
          <w:sz w:val="28"/>
          <w:szCs w:val="28"/>
        </w:rPr>
        <w:t>Mayors Comments</w:t>
      </w:r>
      <w:r w:rsidR="000A11AD" w:rsidRPr="00A20FC8">
        <w:rPr>
          <w:rFonts w:cstheme="majorHAnsi"/>
          <w:b/>
          <w:color w:val="auto"/>
          <w:sz w:val="28"/>
          <w:szCs w:val="28"/>
        </w:rPr>
        <w:t xml:space="preserve">  </w:t>
      </w:r>
      <w:r w:rsidR="00320BA4" w:rsidRPr="00A20FC8">
        <w:rPr>
          <w:rFonts w:cstheme="majorHAnsi"/>
          <w:b/>
          <w:color w:val="auto"/>
          <w:sz w:val="28"/>
          <w:szCs w:val="28"/>
        </w:rPr>
        <w:t xml:space="preserve">                     </w:t>
      </w:r>
    </w:p>
    <w:p w14:paraId="3DDFDA05" w14:textId="350B5B66" w:rsidR="00312EC5" w:rsidRDefault="00312EC5" w:rsidP="00756C8A">
      <w:pPr>
        <w:pStyle w:val="Heading1"/>
        <w:numPr>
          <w:ilvl w:val="0"/>
          <w:numId w:val="0"/>
        </w:numPr>
        <w:spacing w:line="120" w:lineRule="auto"/>
        <w:rPr>
          <w:rFonts w:cstheme="majorHAnsi"/>
          <w:b/>
          <w:color w:val="auto"/>
          <w:sz w:val="28"/>
          <w:szCs w:val="28"/>
        </w:rPr>
      </w:pPr>
      <w:r w:rsidRPr="00A20FC8">
        <w:rPr>
          <w:rFonts w:cstheme="majorHAnsi"/>
          <w:b/>
          <w:color w:val="auto"/>
          <w:sz w:val="28"/>
          <w:szCs w:val="28"/>
        </w:rPr>
        <w:t>Public Works Comments</w:t>
      </w:r>
    </w:p>
    <w:p w14:paraId="1A564FD0" w14:textId="14993232" w:rsidR="00305F52" w:rsidRPr="00C54300" w:rsidRDefault="00312EC5" w:rsidP="00F20B78">
      <w:pPr>
        <w:pStyle w:val="Heading1"/>
        <w:numPr>
          <w:ilvl w:val="0"/>
          <w:numId w:val="0"/>
        </w:numPr>
        <w:spacing w:after="20" w:line="120" w:lineRule="auto"/>
        <w:rPr>
          <w:rFonts w:cstheme="majorHAnsi"/>
          <w:bCs/>
          <w:color w:val="auto"/>
          <w:sz w:val="28"/>
          <w:szCs w:val="28"/>
        </w:rPr>
      </w:pPr>
      <w:r w:rsidRPr="00A20FC8">
        <w:rPr>
          <w:rFonts w:cstheme="majorHAnsi"/>
          <w:b/>
          <w:color w:val="auto"/>
          <w:sz w:val="28"/>
          <w:szCs w:val="28"/>
        </w:rPr>
        <w:t>City Hall Comments</w:t>
      </w:r>
      <w:r w:rsidR="00C54300">
        <w:rPr>
          <w:rFonts w:cstheme="majorHAnsi"/>
          <w:b/>
          <w:color w:val="auto"/>
          <w:sz w:val="28"/>
          <w:szCs w:val="28"/>
        </w:rPr>
        <w:t xml:space="preserve"> </w:t>
      </w:r>
      <w:r w:rsidR="00C54300" w:rsidRPr="00F32E53">
        <w:rPr>
          <w:rFonts w:cstheme="majorHAnsi"/>
          <w:bCs/>
          <w:color w:val="auto"/>
          <w:sz w:val="20"/>
          <w:szCs w:val="20"/>
        </w:rPr>
        <w:t xml:space="preserve">Clerk will </w:t>
      </w:r>
      <w:r w:rsidR="00F32E53" w:rsidRPr="00F32E53">
        <w:rPr>
          <w:rFonts w:cstheme="majorHAnsi"/>
          <w:bCs/>
          <w:color w:val="auto"/>
          <w:sz w:val="20"/>
          <w:szCs w:val="20"/>
        </w:rPr>
        <w:t>be out Monday-Thursday at Clerk School in Ames</w:t>
      </w:r>
    </w:p>
    <w:p w14:paraId="16383DB0" w14:textId="77777777" w:rsidR="001D2FED" w:rsidRDefault="001D2FED" w:rsidP="00305F52">
      <w:pPr>
        <w:pStyle w:val="Heading1"/>
        <w:numPr>
          <w:ilvl w:val="0"/>
          <w:numId w:val="0"/>
        </w:numPr>
        <w:spacing w:after="20" w:line="120" w:lineRule="auto"/>
        <w:rPr>
          <w:rFonts w:cstheme="majorHAnsi"/>
          <w:b/>
          <w:color w:val="auto"/>
          <w:sz w:val="28"/>
          <w:szCs w:val="28"/>
        </w:rPr>
      </w:pPr>
    </w:p>
    <w:p w14:paraId="72BA3B1D" w14:textId="37DF8D30" w:rsidR="00312EC5" w:rsidRDefault="00312EC5" w:rsidP="00305F52">
      <w:pPr>
        <w:pStyle w:val="Heading1"/>
        <w:numPr>
          <w:ilvl w:val="0"/>
          <w:numId w:val="0"/>
        </w:numPr>
        <w:spacing w:after="20" w:line="120" w:lineRule="auto"/>
        <w:rPr>
          <w:rFonts w:cstheme="majorHAnsi"/>
          <w:b/>
          <w:color w:val="auto"/>
          <w:sz w:val="28"/>
          <w:szCs w:val="28"/>
        </w:rPr>
      </w:pPr>
      <w:r w:rsidRPr="00A20FC8">
        <w:rPr>
          <w:rFonts w:cstheme="majorHAnsi"/>
          <w:b/>
          <w:color w:val="auto"/>
          <w:sz w:val="28"/>
          <w:szCs w:val="28"/>
        </w:rPr>
        <w:t>Adjournment</w:t>
      </w:r>
    </w:p>
    <w:p w14:paraId="0C38DCF7" w14:textId="77777777" w:rsidR="002E7A26" w:rsidRDefault="002E7A26" w:rsidP="00140F79">
      <w:pPr>
        <w:rPr>
          <w:b/>
          <w:bCs/>
          <w:sz w:val="20"/>
          <w:szCs w:val="20"/>
          <w:highlight w:val="yellow"/>
        </w:rPr>
      </w:pPr>
    </w:p>
    <w:p w14:paraId="1B3826E3" w14:textId="1055634B" w:rsidR="00BC0B48" w:rsidRPr="00312EC5" w:rsidRDefault="00BC0B48" w:rsidP="00140F79"/>
    <w:sectPr w:rsidR="00BC0B48" w:rsidRPr="00312EC5" w:rsidSect="00BA02C5">
      <w:pgSz w:w="12240" w:h="15840"/>
      <w:pgMar w:top="864"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EE4B" w14:textId="77777777" w:rsidR="000D0A4A" w:rsidRDefault="000D0A4A" w:rsidP="00312EC5">
      <w:pPr>
        <w:spacing w:after="0" w:line="240" w:lineRule="auto"/>
      </w:pPr>
      <w:r>
        <w:separator/>
      </w:r>
    </w:p>
  </w:endnote>
  <w:endnote w:type="continuationSeparator" w:id="0">
    <w:p w14:paraId="02ACC482" w14:textId="77777777" w:rsidR="000D0A4A" w:rsidRDefault="000D0A4A" w:rsidP="0031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2576" w14:textId="77777777" w:rsidR="000D0A4A" w:rsidRDefault="000D0A4A" w:rsidP="00312EC5">
      <w:pPr>
        <w:spacing w:after="0" w:line="240" w:lineRule="auto"/>
      </w:pPr>
      <w:r>
        <w:separator/>
      </w:r>
    </w:p>
  </w:footnote>
  <w:footnote w:type="continuationSeparator" w:id="0">
    <w:p w14:paraId="177635BF" w14:textId="77777777" w:rsidR="000D0A4A" w:rsidRDefault="000D0A4A" w:rsidP="00312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DAA"/>
    <w:multiLevelType w:val="hybridMultilevel"/>
    <w:tmpl w:val="B2363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C3982"/>
    <w:multiLevelType w:val="hybridMultilevel"/>
    <w:tmpl w:val="2820BD94"/>
    <w:lvl w:ilvl="0" w:tplc="B052B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6241"/>
    <w:multiLevelType w:val="hybridMultilevel"/>
    <w:tmpl w:val="6EA66B1C"/>
    <w:lvl w:ilvl="0" w:tplc="914EDF48">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02B05"/>
    <w:multiLevelType w:val="hybridMultilevel"/>
    <w:tmpl w:val="7A3E4102"/>
    <w:lvl w:ilvl="0" w:tplc="BAD2B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112B"/>
    <w:multiLevelType w:val="hybridMultilevel"/>
    <w:tmpl w:val="55367AAC"/>
    <w:lvl w:ilvl="0" w:tplc="3CB200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F0F9A"/>
    <w:multiLevelType w:val="hybridMultilevel"/>
    <w:tmpl w:val="99EC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04BA"/>
    <w:multiLevelType w:val="hybridMultilevel"/>
    <w:tmpl w:val="691E3216"/>
    <w:lvl w:ilvl="0" w:tplc="597A1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26CDF"/>
    <w:multiLevelType w:val="hybridMultilevel"/>
    <w:tmpl w:val="EB663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0E75A8"/>
    <w:multiLevelType w:val="hybridMultilevel"/>
    <w:tmpl w:val="D0DAB3BA"/>
    <w:lvl w:ilvl="0" w:tplc="1A00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52D1D"/>
    <w:multiLevelType w:val="hybridMultilevel"/>
    <w:tmpl w:val="43DEFAC0"/>
    <w:lvl w:ilvl="0" w:tplc="A47A4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6ABF"/>
    <w:multiLevelType w:val="hybridMultilevel"/>
    <w:tmpl w:val="8F9E1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86D72"/>
    <w:multiLevelType w:val="hybridMultilevel"/>
    <w:tmpl w:val="0158ECC8"/>
    <w:lvl w:ilvl="0" w:tplc="5784FEDE">
      <w:start w:val="1"/>
      <w:numFmt w:val="upperLetter"/>
      <w:lvlText w:val="%1."/>
      <w:lvlJc w:val="left"/>
      <w:pPr>
        <w:ind w:left="810" w:hanging="360"/>
      </w:pPr>
      <w:rPr>
        <w:rFonts w:hint="default"/>
        <w:b w:val="0"/>
        <w:bCs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61A59"/>
    <w:multiLevelType w:val="multilevel"/>
    <w:tmpl w:val="9174736C"/>
    <w:lvl w:ilvl="0">
      <w:start w:val="1"/>
      <w:numFmt w:val="upperRoman"/>
      <w:pStyle w:val="Heading1"/>
      <w:lvlText w:val="%1."/>
      <w:lvlJc w:val="left"/>
      <w:pPr>
        <w:ind w:left="90" w:firstLine="0"/>
      </w:pPr>
    </w:lvl>
    <w:lvl w:ilvl="1">
      <w:start w:val="1"/>
      <w:numFmt w:val="upperLetter"/>
      <w:pStyle w:val="Heading2"/>
      <w:lvlText w:val="%2."/>
      <w:lvlJc w:val="left"/>
      <w:pPr>
        <w:ind w:left="900" w:firstLine="0"/>
      </w:pPr>
      <w:rPr>
        <w:b w:val="0"/>
        <w:bCs/>
      </w:rPr>
    </w:lvl>
    <w:lvl w:ilvl="2">
      <w:start w:val="1"/>
      <w:numFmt w:val="decimal"/>
      <w:pStyle w:val="Heading3"/>
      <w:lvlText w:val="%3."/>
      <w:lvlJc w:val="left"/>
      <w:pPr>
        <w:ind w:left="1530" w:firstLine="0"/>
      </w:pPr>
    </w:lvl>
    <w:lvl w:ilvl="3">
      <w:start w:val="1"/>
      <w:numFmt w:val="lowerLetter"/>
      <w:pStyle w:val="Heading4"/>
      <w:lvlText w:val="%4)"/>
      <w:lvlJc w:val="left"/>
      <w:pPr>
        <w:ind w:left="2250" w:firstLine="0"/>
      </w:pPr>
    </w:lvl>
    <w:lvl w:ilvl="4">
      <w:start w:val="1"/>
      <w:numFmt w:val="decimal"/>
      <w:pStyle w:val="Heading5"/>
      <w:lvlText w:val="(%5)"/>
      <w:lvlJc w:val="left"/>
      <w:pPr>
        <w:ind w:left="2970" w:firstLine="0"/>
      </w:pPr>
    </w:lvl>
    <w:lvl w:ilvl="5">
      <w:start w:val="1"/>
      <w:numFmt w:val="lowerLetter"/>
      <w:pStyle w:val="Heading6"/>
      <w:lvlText w:val="(%6)"/>
      <w:lvlJc w:val="left"/>
      <w:pPr>
        <w:ind w:left="3690" w:firstLine="0"/>
      </w:pPr>
    </w:lvl>
    <w:lvl w:ilvl="6">
      <w:start w:val="1"/>
      <w:numFmt w:val="lowerRoman"/>
      <w:pStyle w:val="Heading7"/>
      <w:lvlText w:val="(%7)"/>
      <w:lvlJc w:val="left"/>
      <w:pPr>
        <w:ind w:left="4410" w:firstLine="0"/>
      </w:pPr>
    </w:lvl>
    <w:lvl w:ilvl="7">
      <w:start w:val="1"/>
      <w:numFmt w:val="lowerLetter"/>
      <w:pStyle w:val="Heading8"/>
      <w:lvlText w:val="(%8)"/>
      <w:lvlJc w:val="left"/>
      <w:pPr>
        <w:ind w:left="5130" w:firstLine="0"/>
      </w:pPr>
    </w:lvl>
    <w:lvl w:ilvl="8">
      <w:start w:val="1"/>
      <w:numFmt w:val="lowerRoman"/>
      <w:pStyle w:val="Heading9"/>
      <w:lvlText w:val="(%9)"/>
      <w:lvlJc w:val="left"/>
      <w:pPr>
        <w:ind w:left="5850" w:firstLine="0"/>
      </w:pPr>
    </w:lvl>
  </w:abstractNum>
  <w:num w:numId="1" w16cid:durableId="2085641954">
    <w:abstractNumId w:val="12"/>
  </w:num>
  <w:num w:numId="2" w16cid:durableId="544869923">
    <w:abstractNumId w:val="5"/>
  </w:num>
  <w:num w:numId="3" w16cid:durableId="1384673737">
    <w:abstractNumId w:val="8"/>
  </w:num>
  <w:num w:numId="4" w16cid:durableId="1681422530">
    <w:abstractNumId w:val="9"/>
  </w:num>
  <w:num w:numId="5" w16cid:durableId="1361936381">
    <w:abstractNumId w:val="2"/>
  </w:num>
  <w:num w:numId="6" w16cid:durableId="469056031">
    <w:abstractNumId w:val="4"/>
  </w:num>
  <w:num w:numId="7" w16cid:durableId="1519807879">
    <w:abstractNumId w:val="6"/>
  </w:num>
  <w:num w:numId="8" w16cid:durableId="206449450">
    <w:abstractNumId w:val="12"/>
    <w:lvlOverride w:ilvl="0">
      <w:startOverride w:val="1"/>
    </w:lvlOverride>
  </w:num>
  <w:num w:numId="9" w16cid:durableId="1590574671">
    <w:abstractNumId w:val="3"/>
  </w:num>
  <w:num w:numId="10" w16cid:durableId="402335293">
    <w:abstractNumId w:val="11"/>
  </w:num>
  <w:num w:numId="11" w16cid:durableId="522670143">
    <w:abstractNumId w:val="1"/>
  </w:num>
  <w:num w:numId="12" w16cid:durableId="1080954307">
    <w:abstractNumId w:val="10"/>
  </w:num>
  <w:num w:numId="13" w16cid:durableId="1517421090">
    <w:abstractNumId w:val="0"/>
  </w:num>
  <w:num w:numId="14" w16cid:durableId="1709604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C5"/>
    <w:rsid w:val="0000033A"/>
    <w:rsid w:val="00000EE1"/>
    <w:rsid w:val="00005B84"/>
    <w:rsid w:val="000119B4"/>
    <w:rsid w:val="000152B1"/>
    <w:rsid w:val="00021A93"/>
    <w:rsid w:val="00024095"/>
    <w:rsid w:val="00024CAD"/>
    <w:rsid w:val="00032606"/>
    <w:rsid w:val="000336FC"/>
    <w:rsid w:val="00033A37"/>
    <w:rsid w:val="0004199A"/>
    <w:rsid w:val="00045321"/>
    <w:rsid w:val="00053B38"/>
    <w:rsid w:val="000547E1"/>
    <w:rsid w:val="00060453"/>
    <w:rsid w:val="00060BD1"/>
    <w:rsid w:val="00062FAB"/>
    <w:rsid w:val="000725AB"/>
    <w:rsid w:val="0007465F"/>
    <w:rsid w:val="000747D2"/>
    <w:rsid w:val="00081115"/>
    <w:rsid w:val="0009302C"/>
    <w:rsid w:val="000950C4"/>
    <w:rsid w:val="000A11AD"/>
    <w:rsid w:val="000A1423"/>
    <w:rsid w:val="000A3FB9"/>
    <w:rsid w:val="000A69EB"/>
    <w:rsid w:val="000B5CAA"/>
    <w:rsid w:val="000C4300"/>
    <w:rsid w:val="000D0A4A"/>
    <w:rsid w:val="000D29AE"/>
    <w:rsid w:val="000F2103"/>
    <w:rsid w:val="001012C6"/>
    <w:rsid w:val="001072BE"/>
    <w:rsid w:val="00114B56"/>
    <w:rsid w:val="00122D61"/>
    <w:rsid w:val="001338E8"/>
    <w:rsid w:val="00140F79"/>
    <w:rsid w:val="0015219D"/>
    <w:rsid w:val="00155536"/>
    <w:rsid w:val="001730B8"/>
    <w:rsid w:val="00180BBE"/>
    <w:rsid w:val="00180F40"/>
    <w:rsid w:val="00184D4C"/>
    <w:rsid w:val="001970D8"/>
    <w:rsid w:val="001B1785"/>
    <w:rsid w:val="001B3908"/>
    <w:rsid w:val="001B6902"/>
    <w:rsid w:val="001C21ED"/>
    <w:rsid w:val="001C2E0B"/>
    <w:rsid w:val="001C49B8"/>
    <w:rsid w:val="001D2EF7"/>
    <w:rsid w:val="001D2FED"/>
    <w:rsid w:val="001D46A4"/>
    <w:rsid w:val="001E6C8B"/>
    <w:rsid w:val="001F4EB6"/>
    <w:rsid w:val="001F6229"/>
    <w:rsid w:val="00201559"/>
    <w:rsid w:val="002027CE"/>
    <w:rsid w:val="00213FB6"/>
    <w:rsid w:val="00227261"/>
    <w:rsid w:val="00240BE3"/>
    <w:rsid w:val="00243295"/>
    <w:rsid w:val="00254646"/>
    <w:rsid w:val="002606F1"/>
    <w:rsid w:val="00261AA0"/>
    <w:rsid w:val="00264E6C"/>
    <w:rsid w:val="0027027D"/>
    <w:rsid w:val="002B1E80"/>
    <w:rsid w:val="002C26FB"/>
    <w:rsid w:val="002D4AD0"/>
    <w:rsid w:val="002E2576"/>
    <w:rsid w:val="002E7A26"/>
    <w:rsid w:val="002F536B"/>
    <w:rsid w:val="002F59B3"/>
    <w:rsid w:val="002F5E59"/>
    <w:rsid w:val="002F7F98"/>
    <w:rsid w:val="00302737"/>
    <w:rsid w:val="00305F52"/>
    <w:rsid w:val="00312EC5"/>
    <w:rsid w:val="00320BA4"/>
    <w:rsid w:val="00322EBF"/>
    <w:rsid w:val="00323C36"/>
    <w:rsid w:val="00326778"/>
    <w:rsid w:val="0033091E"/>
    <w:rsid w:val="0033563C"/>
    <w:rsid w:val="003421C9"/>
    <w:rsid w:val="0034674F"/>
    <w:rsid w:val="003517DE"/>
    <w:rsid w:val="00354C57"/>
    <w:rsid w:val="00360D36"/>
    <w:rsid w:val="003719CA"/>
    <w:rsid w:val="00371DB2"/>
    <w:rsid w:val="00383CDF"/>
    <w:rsid w:val="00384902"/>
    <w:rsid w:val="003B4FEB"/>
    <w:rsid w:val="003D00AA"/>
    <w:rsid w:val="003D338C"/>
    <w:rsid w:val="003D52AE"/>
    <w:rsid w:val="003E2DF8"/>
    <w:rsid w:val="003E5D28"/>
    <w:rsid w:val="003F2373"/>
    <w:rsid w:val="003F6AC0"/>
    <w:rsid w:val="004034F0"/>
    <w:rsid w:val="0041790E"/>
    <w:rsid w:val="00423DB8"/>
    <w:rsid w:val="004307CF"/>
    <w:rsid w:val="00433861"/>
    <w:rsid w:val="004404E3"/>
    <w:rsid w:val="00441F5E"/>
    <w:rsid w:val="004430F6"/>
    <w:rsid w:val="00455B3A"/>
    <w:rsid w:val="00464AC6"/>
    <w:rsid w:val="00466904"/>
    <w:rsid w:val="0047185B"/>
    <w:rsid w:val="0047416E"/>
    <w:rsid w:val="0048403C"/>
    <w:rsid w:val="004870A9"/>
    <w:rsid w:val="00494F1C"/>
    <w:rsid w:val="004A30DF"/>
    <w:rsid w:val="004A3504"/>
    <w:rsid w:val="004B06E7"/>
    <w:rsid w:val="004B1397"/>
    <w:rsid w:val="004B1A5E"/>
    <w:rsid w:val="004B2566"/>
    <w:rsid w:val="004B5135"/>
    <w:rsid w:val="004B7469"/>
    <w:rsid w:val="004D0868"/>
    <w:rsid w:val="004D67C8"/>
    <w:rsid w:val="004E0131"/>
    <w:rsid w:val="004E60D0"/>
    <w:rsid w:val="004F041F"/>
    <w:rsid w:val="004F56CC"/>
    <w:rsid w:val="00500AFB"/>
    <w:rsid w:val="00501D2F"/>
    <w:rsid w:val="00544D3B"/>
    <w:rsid w:val="005463A4"/>
    <w:rsid w:val="00550818"/>
    <w:rsid w:val="00561678"/>
    <w:rsid w:val="005623A0"/>
    <w:rsid w:val="00583DDA"/>
    <w:rsid w:val="00597BCE"/>
    <w:rsid w:val="00597D5F"/>
    <w:rsid w:val="005A398C"/>
    <w:rsid w:val="005B6646"/>
    <w:rsid w:val="005C361F"/>
    <w:rsid w:val="005C619E"/>
    <w:rsid w:val="005C72F1"/>
    <w:rsid w:val="005E4482"/>
    <w:rsid w:val="005F7463"/>
    <w:rsid w:val="00603A5E"/>
    <w:rsid w:val="00604CE8"/>
    <w:rsid w:val="0060603F"/>
    <w:rsid w:val="00610044"/>
    <w:rsid w:val="00613606"/>
    <w:rsid w:val="00616A6F"/>
    <w:rsid w:val="0062757B"/>
    <w:rsid w:val="00634C02"/>
    <w:rsid w:val="00636726"/>
    <w:rsid w:val="006538D8"/>
    <w:rsid w:val="00666A7F"/>
    <w:rsid w:val="0067151A"/>
    <w:rsid w:val="00680377"/>
    <w:rsid w:val="00680DFE"/>
    <w:rsid w:val="0068645B"/>
    <w:rsid w:val="0069037A"/>
    <w:rsid w:val="006B1FFB"/>
    <w:rsid w:val="006B6D5D"/>
    <w:rsid w:val="006C17A0"/>
    <w:rsid w:val="006D04C9"/>
    <w:rsid w:val="006D2EC0"/>
    <w:rsid w:val="006D3039"/>
    <w:rsid w:val="006D3837"/>
    <w:rsid w:val="006E3FF7"/>
    <w:rsid w:val="006F1A89"/>
    <w:rsid w:val="007027CD"/>
    <w:rsid w:val="00703508"/>
    <w:rsid w:val="00707BE7"/>
    <w:rsid w:val="00713039"/>
    <w:rsid w:val="00717D15"/>
    <w:rsid w:val="00721E48"/>
    <w:rsid w:val="00723E06"/>
    <w:rsid w:val="00724BBE"/>
    <w:rsid w:val="007353D8"/>
    <w:rsid w:val="00746D34"/>
    <w:rsid w:val="00754784"/>
    <w:rsid w:val="00756C8A"/>
    <w:rsid w:val="007602BF"/>
    <w:rsid w:val="007634C0"/>
    <w:rsid w:val="007645E7"/>
    <w:rsid w:val="0077556D"/>
    <w:rsid w:val="0077577E"/>
    <w:rsid w:val="0078534C"/>
    <w:rsid w:val="007919BB"/>
    <w:rsid w:val="007B5920"/>
    <w:rsid w:val="007B6095"/>
    <w:rsid w:val="007C194F"/>
    <w:rsid w:val="007C66FE"/>
    <w:rsid w:val="007E453A"/>
    <w:rsid w:val="007F4892"/>
    <w:rsid w:val="007F58C6"/>
    <w:rsid w:val="00821C89"/>
    <w:rsid w:val="0082718D"/>
    <w:rsid w:val="00832981"/>
    <w:rsid w:val="00833DB3"/>
    <w:rsid w:val="0084592A"/>
    <w:rsid w:val="008516A8"/>
    <w:rsid w:val="008625BB"/>
    <w:rsid w:val="00862D3D"/>
    <w:rsid w:val="00863771"/>
    <w:rsid w:val="00865286"/>
    <w:rsid w:val="00867EE5"/>
    <w:rsid w:val="008736DE"/>
    <w:rsid w:val="00874B48"/>
    <w:rsid w:val="00876656"/>
    <w:rsid w:val="00886843"/>
    <w:rsid w:val="00887C0F"/>
    <w:rsid w:val="008924C9"/>
    <w:rsid w:val="00892F5F"/>
    <w:rsid w:val="00894ADE"/>
    <w:rsid w:val="008A6682"/>
    <w:rsid w:val="008C0114"/>
    <w:rsid w:val="008C752C"/>
    <w:rsid w:val="008F689A"/>
    <w:rsid w:val="00903A97"/>
    <w:rsid w:val="00906DF2"/>
    <w:rsid w:val="00910847"/>
    <w:rsid w:val="009151A1"/>
    <w:rsid w:val="00947537"/>
    <w:rsid w:val="009517D6"/>
    <w:rsid w:val="00951F6C"/>
    <w:rsid w:val="00954B9E"/>
    <w:rsid w:val="00965A23"/>
    <w:rsid w:val="00976D8A"/>
    <w:rsid w:val="00980E9E"/>
    <w:rsid w:val="00982E81"/>
    <w:rsid w:val="00991F3A"/>
    <w:rsid w:val="009925C5"/>
    <w:rsid w:val="0099412E"/>
    <w:rsid w:val="00997A04"/>
    <w:rsid w:val="009A1102"/>
    <w:rsid w:val="009B2C94"/>
    <w:rsid w:val="009B707F"/>
    <w:rsid w:val="009C2405"/>
    <w:rsid w:val="009C3F8F"/>
    <w:rsid w:val="009C79E7"/>
    <w:rsid w:val="009D271B"/>
    <w:rsid w:val="009D3728"/>
    <w:rsid w:val="009E1346"/>
    <w:rsid w:val="009E3C93"/>
    <w:rsid w:val="009F258C"/>
    <w:rsid w:val="009F5886"/>
    <w:rsid w:val="009F5D1A"/>
    <w:rsid w:val="009F7A33"/>
    <w:rsid w:val="009F7CE3"/>
    <w:rsid w:val="00A20FC8"/>
    <w:rsid w:val="00A2118A"/>
    <w:rsid w:val="00A24069"/>
    <w:rsid w:val="00A243E1"/>
    <w:rsid w:val="00A253B0"/>
    <w:rsid w:val="00A27EF2"/>
    <w:rsid w:val="00A30FA7"/>
    <w:rsid w:val="00A31AAA"/>
    <w:rsid w:val="00A31B6E"/>
    <w:rsid w:val="00A32D76"/>
    <w:rsid w:val="00A33D07"/>
    <w:rsid w:val="00A36152"/>
    <w:rsid w:val="00A452FF"/>
    <w:rsid w:val="00A47316"/>
    <w:rsid w:val="00A514DC"/>
    <w:rsid w:val="00A56BFC"/>
    <w:rsid w:val="00A5722F"/>
    <w:rsid w:val="00A64AAD"/>
    <w:rsid w:val="00A676DA"/>
    <w:rsid w:val="00A91848"/>
    <w:rsid w:val="00AA10D1"/>
    <w:rsid w:val="00AA3487"/>
    <w:rsid w:val="00AA37BD"/>
    <w:rsid w:val="00AA5979"/>
    <w:rsid w:val="00AB2959"/>
    <w:rsid w:val="00AB539A"/>
    <w:rsid w:val="00AC2F50"/>
    <w:rsid w:val="00AC354B"/>
    <w:rsid w:val="00AF44CB"/>
    <w:rsid w:val="00AF6880"/>
    <w:rsid w:val="00AF72C3"/>
    <w:rsid w:val="00B008DE"/>
    <w:rsid w:val="00B0093C"/>
    <w:rsid w:val="00B1175A"/>
    <w:rsid w:val="00B12AA5"/>
    <w:rsid w:val="00B2087D"/>
    <w:rsid w:val="00B411D8"/>
    <w:rsid w:val="00B43287"/>
    <w:rsid w:val="00B53645"/>
    <w:rsid w:val="00B5591F"/>
    <w:rsid w:val="00B67AC6"/>
    <w:rsid w:val="00B75036"/>
    <w:rsid w:val="00B7506B"/>
    <w:rsid w:val="00B9404C"/>
    <w:rsid w:val="00B946DB"/>
    <w:rsid w:val="00B970AA"/>
    <w:rsid w:val="00BA02C5"/>
    <w:rsid w:val="00BA0C0F"/>
    <w:rsid w:val="00BA670C"/>
    <w:rsid w:val="00BB0AFD"/>
    <w:rsid w:val="00BC0B48"/>
    <w:rsid w:val="00BC59FE"/>
    <w:rsid w:val="00BD1C95"/>
    <w:rsid w:val="00BD42EF"/>
    <w:rsid w:val="00BE4F3E"/>
    <w:rsid w:val="00BF4B2B"/>
    <w:rsid w:val="00BF6767"/>
    <w:rsid w:val="00C00246"/>
    <w:rsid w:val="00C058BE"/>
    <w:rsid w:val="00C11878"/>
    <w:rsid w:val="00C17160"/>
    <w:rsid w:val="00C17765"/>
    <w:rsid w:val="00C2123F"/>
    <w:rsid w:val="00C23733"/>
    <w:rsid w:val="00C25BA6"/>
    <w:rsid w:val="00C37639"/>
    <w:rsid w:val="00C4219C"/>
    <w:rsid w:val="00C54300"/>
    <w:rsid w:val="00C80199"/>
    <w:rsid w:val="00C81093"/>
    <w:rsid w:val="00C825C6"/>
    <w:rsid w:val="00C8527E"/>
    <w:rsid w:val="00C92442"/>
    <w:rsid w:val="00C960F5"/>
    <w:rsid w:val="00CA17D5"/>
    <w:rsid w:val="00CA58A4"/>
    <w:rsid w:val="00CD02AD"/>
    <w:rsid w:val="00CD237E"/>
    <w:rsid w:val="00CD2F62"/>
    <w:rsid w:val="00CD5E5B"/>
    <w:rsid w:val="00CD6E81"/>
    <w:rsid w:val="00CE7539"/>
    <w:rsid w:val="00CF0597"/>
    <w:rsid w:val="00CF2762"/>
    <w:rsid w:val="00CF3F64"/>
    <w:rsid w:val="00CF6A22"/>
    <w:rsid w:val="00D040E4"/>
    <w:rsid w:val="00D1153C"/>
    <w:rsid w:val="00D20FAD"/>
    <w:rsid w:val="00D23BCE"/>
    <w:rsid w:val="00D24111"/>
    <w:rsid w:val="00D26043"/>
    <w:rsid w:val="00D43A8B"/>
    <w:rsid w:val="00D46DAA"/>
    <w:rsid w:val="00D53766"/>
    <w:rsid w:val="00D564FD"/>
    <w:rsid w:val="00D64E81"/>
    <w:rsid w:val="00D67333"/>
    <w:rsid w:val="00D702B3"/>
    <w:rsid w:val="00D70E27"/>
    <w:rsid w:val="00D818BF"/>
    <w:rsid w:val="00D820A1"/>
    <w:rsid w:val="00D85082"/>
    <w:rsid w:val="00D900DD"/>
    <w:rsid w:val="00D93DEA"/>
    <w:rsid w:val="00DA56E0"/>
    <w:rsid w:val="00DC3FE3"/>
    <w:rsid w:val="00DD2641"/>
    <w:rsid w:val="00DE3A5F"/>
    <w:rsid w:val="00DE4C8A"/>
    <w:rsid w:val="00DE5ACC"/>
    <w:rsid w:val="00DF52B0"/>
    <w:rsid w:val="00E11B31"/>
    <w:rsid w:val="00E122FD"/>
    <w:rsid w:val="00E23F81"/>
    <w:rsid w:val="00E470FF"/>
    <w:rsid w:val="00E514E0"/>
    <w:rsid w:val="00E519C5"/>
    <w:rsid w:val="00E52F8C"/>
    <w:rsid w:val="00E54295"/>
    <w:rsid w:val="00E551DC"/>
    <w:rsid w:val="00E57837"/>
    <w:rsid w:val="00E7518D"/>
    <w:rsid w:val="00E77141"/>
    <w:rsid w:val="00E779D7"/>
    <w:rsid w:val="00E856DF"/>
    <w:rsid w:val="00E875D4"/>
    <w:rsid w:val="00E95F01"/>
    <w:rsid w:val="00E976B3"/>
    <w:rsid w:val="00EA02F4"/>
    <w:rsid w:val="00EA0408"/>
    <w:rsid w:val="00EA3CFC"/>
    <w:rsid w:val="00EA462F"/>
    <w:rsid w:val="00EA7B05"/>
    <w:rsid w:val="00EB0C1B"/>
    <w:rsid w:val="00EB1841"/>
    <w:rsid w:val="00EC76CF"/>
    <w:rsid w:val="00ED3CBA"/>
    <w:rsid w:val="00EE397E"/>
    <w:rsid w:val="00F03F13"/>
    <w:rsid w:val="00F07510"/>
    <w:rsid w:val="00F1093E"/>
    <w:rsid w:val="00F15C70"/>
    <w:rsid w:val="00F20B78"/>
    <w:rsid w:val="00F23225"/>
    <w:rsid w:val="00F30F82"/>
    <w:rsid w:val="00F32E53"/>
    <w:rsid w:val="00F33B56"/>
    <w:rsid w:val="00F42DA7"/>
    <w:rsid w:val="00F452FB"/>
    <w:rsid w:val="00F46554"/>
    <w:rsid w:val="00F6243D"/>
    <w:rsid w:val="00F72B73"/>
    <w:rsid w:val="00F752E3"/>
    <w:rsid w:val="00F75775"/>
    <w:rsid w:val="00F824D5"/>
    <w:rsid w:val="00F82588"/>
    <w:rsid w:val="00F82AAF"/>
    <w:rsid w:val="00F83CD1"/>
    <w:rsid w:val="00F85E36"/>
    <w:rsid w:val="00F8719B"/>
    <w:rsid w:val="00F92F7A"/>
    <w:rsid w:val="00F97175"/>
    <w:rsid w:val="00FB69BC"/>
    <w:rsid w:val="00FD2D01"/>
    <w:rsid w:val="00FD3A5A"/>
    <w:rsid w:val="00FD4D9C"/>
    <w:rsid w:val="00FE4779"/>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C1A3"/>
  <w15:chartTrackingRefBased/>
  <w15:docId w15:val="{3BC04278-69AC-46C7-BB11-760C287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EC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EC5"/>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2EC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EC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12EC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2EC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2EC5"/>
    <w:pPr>
      <w:keepNext/>
      <w:keepLines/>
      <w:numPr>
        <w:ilvl w:val="6"/>
        <w:numId w:val="1"/>
      </w:numPr>
      <w:spacing w:before="40" w:after="0"/>
      <w:ind w:left="504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2EC5"/>
    <w:pPr>
      <w:keepNext/>
      <w:keepLines/>
      <w:numPr>
        <w:ilvl w:val="7"/>
        <w:numId w:val="1"/>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2EC5"/>
    <w:pPr>
      <w:keepNext/>
      <w:keepLines/>
      <w:numPr>
        <w:ilvl w:val="8"/>
        <w:numId w:val="1"/>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E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2E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2E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2E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12E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12E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12E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12E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2EC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1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C5"/>
    <w:rPr>
      <w:rFonts w:ascii="Segoe UI" w:hAnsi="Segoe UI" w:cs="Segoe UI"/>
      <w:sz w:val="18"/>
      <w:szCs w:val="18"/>
    </w:rPr>
  </w:style>
  <w:style w:type="paragraph" w:styleId="Header">
    <w:name w:val="header"/>
    <w:basedOn w:val="Normal"/>
    <w:link w:val="HeaderChar"/>
    <w:uiPriority w:val="99"/>
    <w:unhideWhenUsed/>
    <w:rsid w:val="00312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EC5"/>
  </w:style>
  <w:style w:type="paragraph" w:styleId="Footer">
    <w:name w:val="footer"/>
    <w:basedOn w:val="Normal"/>
    <w:link w:val="FooterChar"/>
    <w:uiPriority w:val="99"/>
    <w:unhideWhenUsed/>
    <w:rsid w:val="0031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EC5"/>
  </w:style>
  <w:style w:type="paragraph" w:styleId="ListParagraph">
    <w:name w:val="List Paragraph"/>
    <w:basedOn w:val="Normal"/>
    <w:uiPriority w:val="34"/>
    <w:qFormat/>
    <w:rsid w:val="0038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1459">
      <w:bodyDiv w:val="1"/>
      <w:marLeft w:val="0"/>
      <w:marRight w:val="0"/>
      <w:marTop w:val="0"/>
      <w:marBottom w:val="0"/>
      <w:divBdr>
        <w:top w:val="none" w:sz="0" w:space="0" w:color="auto"/>
        <w:left w:val="none" w:sz="0" w:space="0" w:color="auto"/>
        <w:bottom w:val="none" w:sz="0" w:space="0" w:color="auto"/>
        <w:right w:val="none" w:sz="0" w:space="0" w:color="auto"/>
      </w:divBdr>
    </w:div>
    <w:div w:id="14463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6762-69B1-4C4C-9EEF-DB02EF8B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16</cp:revision>
  <cp:lastPrinted>2021-04-09T20:32:00Z</cp:lastPrinted>
  <dcterms:created xsi:type="dcterms:W3CDTF">2022-06-22T20:29:00Z</dcterms:created>
  <dcterms:modified xsi:type="dcterms:W3CDTF">2022-07-08T20:54:00Z</dcterms:modified>
</cp:coreProperties>
</file>