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C8127" w14:textId="77777777" w:rsidR="002933D3" w:rsidRDefault="002933D3" w:rsidP="002933D3">
      <w:pPr>
        <w:jc w:val="center"/>
        <w:rPr>
          <w:sz w:val="22"/>
        </w:rPr>
      </w:pPr>
      <w:r>
        <w:fldChar w:fldCharType="begin"/>
      </w:r>
      <w:r>
        <w:instrText xml:space="preserve"> SEQ CHAPTER \h \r 1</w:instrText>
      </w:r>
      <w:r>
        <w:fldChar w:fldCharType="end"/>
      </w:r>
      <w:r>
        <w:rPr>
          <w:sz w:val="22"/>
        </w:rPr>
        <w:t>City of Minburn</w:t>
      </w:r>
    </w:p>
    <w:p w14:paraId="50138AE3" w14:textId="77777777" w:rsidR="002933D3" w:rsidRDefault="002933D3" w:rsidP="002933D3">
      <w:pPr>
        <w:jc w:val="center"/>
        <w:rPr>
          <w:sz w:val="22"/>
        </w:rPr>
      </w:pPr>
      <w:r>
        <w:rPr>
          <w:sz w:val="22"/>
        </w:rPr>
        <w:t>City Council Meeting-Action Minutes</w:t>
      </w:r>
    </w:p>
    <w:p w14:paraId="18C3F884" w14:textId="4B116DC6" w:rsidR="002933D3" w:rsidRDefault="002933D3" w:rsidP="002933D3">
      <w:pPr>
        <w:jc w:val="center"/>
        <w:rPr>
          <w:sz w:val="22"/>
        </w:rPr>
      </w:pPr>
      <w:r>
        <w:rPr>
          <w:sz w:val="22"/>
        </w:rPr>
        <w:t>June 10, 2024</w:t>
      </w:r>
    </w:p>
    <w:p w14:paraId="31218F75" w14:textId="77777777" w:rsidR="002933D3" w:rsidRDefault="002933D3" w:rsidP="002933D3">
      <w:pPr>
        <w:rPr>
          <w:sz w:val="22"/>
        </w:rPr>
      </w:pPr>
    </w:p>
    <w:p w14:paraId="58E66B3C" w14:textId="04E56C40" w:rsidR="00040F72" w:rsidRDefault="002933D3" w:rsidP="002933D3">
      <w:pPr>
        <w:rPr>
          <w:sz w:val="22"/>
        </w:rPr>
      </w:pPr>
      <w:r>
        <w:rPr>
          <w:sz w:val="22"/>
        </w:rPr>
        <w:t xml:space="preserve">The Public Hearing for the Proposed FY ’25 Budget meeting was called to order at 6:45 p.m. at Minburn City Hall. Mayor Joe Stuetelberg presided.  Council members present were Charlotte White, Megan Cline, Laura Helm, and Jared Mills. No public comments were made. No objections were made. </w:t>
      </w:r>
      <w:r w:rsidR="00902C20">
        <w:rPr>
          <w:sz w:val="22"/>
        </w:rPr>
        <w:t xml:space="preserve">Cline moves to adopt Resolution 2024-10 for proposed FY ’25 Budget, second Bennett. All ayes. Motion carried. </w:t>
      </w:r>
      <w:r>
        <w:rPr>
          <w:sz w:val="22"/>
        </w:rPr>
        <w:t>The public hearing was closed by Mayor Stuetelberg.</w:t>
      </w:r>
    </w:p>
    <w:p w14:paraId="21DDE13A" w14:textId="77777777" w:rsidR="002933D3" w:rsidRDefault="002933D3" w:rsidP="002933D3">
      <w:pPr>
        <w:rPr>
          <w:sz w:val="22"/>
        </w:rPr>
      </w:pPr>
    </w:p>
    <w:p w14:paraId="6D341E33" w14:textId="44451E32" w:rsidR="002933D3" w:rsidRDefault="002933D3" w:rsidP="002933D3">
      <w:pPr>
        <w:rPr>
          <w:sz w:val="22"/>
        </w:rPr>
      </w:pPr>
      <w:r>
        <w:rPr>
          <w:sz w:val="22"/>
        </w:rPr>
        <w:t>The regular meeting was called to order at 7:00 p.m. at Minburn City Hall. Mayor Joe Stuetelberg presided.  Council members present were Charlotte White, Megan Cline, Laura Helm, and Jared Mills.</w:t>
      </w:r>
      <w:r w:rsidR="001A30B2">
        <w:rPr>
          <w:sz w:val="22"/>
        </w:rPr>
        <w:t xml:space="preserve"> The visitors present were Joe Miles, Sebina Hajdarevic, Sabo Hajdarevic, Margaret Liston, Emerson Riedemann, Malachi Riedemann, and Garrett </w:t>
      </w:r>
      <w:proofErr w:type="spellStart"/>
      <w:r w:rsidR="001A30B2">
        <w:rPr>
          <w:sz w:val="22"/>
        </w:rPr>
        <w:t>Reidemann</w:t>
      </w:r>
      <w:proofErr w:type="spellEnd"/>
      <w:r w:rsidR="001A30B2">
        <w:rPr>
          <w:sz w:val="22"/>
        </w:rPr>
        <w:t xml:space="preserve">. </w:t>
      </w:r>
    </w:p>
    <w:p w14:paraId="06947204" w14:textId="5F504D07" w:rsidR="002933D3" w:rsidRDefault="002933D3" w:rsidP="002933D3">
      <w:pPr>
        <w:rPr>
          <w:sz w:val="22"/>
        </w:rPr>
      </w:pPr>
      <w:r>
        <w:rPr>
          <w:b/>
          <w:bCs/>
          <w:sz w:val="22"/>
        </w:rPr>
        <w:t xml:space="preserve">Agenda: </w:t>
      </w:r>
      <w:r>
        <w:rPr>
          <w:sz w:val="22"/>
        </w:rPr>
        <w:t xml:space="preserve">Mayor Stuetelberg proposed a change of order to the agenda. Move Cline, second White to approve adjusted agenda order. All </w:t>
      </w:r>
      <w:proofErr w:type="gramStart"/>
      <w:r>
        <w:rPr>
          <w:sz w:val="22"/>
        </w:rPr>
        <w:t>ayes</w:t>
      </w:r>
      <w:proofErr w:type="gramEnd"/>
      <w:r>
        <w:rPr>
          <w:sz w:val="22"/>
        </w:rPr>
        <w:t>. Motion carried.</w:t>
      </w:r>
    </w:p>
    <w:p w14:paraId="14F478F4" w14:textId="7F5F3DF7" w:rsidR="002933D3" w:rsidRDefault="002933D3" w:rsidP="002933D3">
      <w:pPr>
        <w:rPr>
          <w:sz w:val="22"/>
        </w:rPr>
      </w:pPr>
      <w:r>
        <w:rPr>
          <w:b/>
          <w:bCs/>
          <w:sz w:val="22"/>
        </w:rPr>
        <w:t xml:space="preserve">Minutes: </w:t>
      </w:r>
      <w:r>
        <w:rPr>
          <w:sz w:val="22"/>
        </w:rPr>
        <w:t xml:space="preserve">Move </w:t>
      </w:r>
      <w:r w:rsidR="006E3A3E">
        <w:rPr>
          <w:sz w:val="22"/>
        </w:rPr>
        <w:t xml:space="preserve">Cline, second Bennett to approve the minutes of the 5-13-2024. All </w:t>
      </w:r>
      <w:proofErr w:type="gramStart"/>
      <w:r w:rsidR="006E3A3E">
        <w:rPr>
          <w:sz w:val="22"/>
        </w:rPr>
        <w:t>ayes</w:t>
      </w:r>
      <w:proofErr w:type="gramEnd"/>
      <w:r w:rsidR="006E3A3E">
        <w:rPr>
          <w:sz w:val="22"/>
        </w:rPr>
        <w:t>. Motion carried.</w:t>
      </w:r>
    </w:p>
    <w:p w14:paraId="3A33C5E3" w14:textId="207368EC" w:rsidR="006E3A3E" w:rsidRDefault="006E3A3E" w:rsidP="002933D3">
      <w:pPr>
        <w:rPr>
          <w:sz w:val="22"/>
        </w:rPr>
      </w:pPr>
      <w:r>
        <w:rPr>
          <w:b/>
          <w:bCs/>
          <w:sz w:val="22"/>
        </w:rPr>
        <w:t xml:space="preserve">Bills: </w:t>
      </w:r>
      <w:r>
        <w:rPr>
          <w:sz w:val="22"/>
        </w:rPr>
        <w:t>Move Cline, second Bennett to approve the payment of regular bills</w:t>
      </w:r>
      <w:r w:rsidR="00A860B4">
        <w:rPr>
          <w:sz w:val="22"/>
        </w:rPr>
        <w:t xml:space="preserve">. </w:t>
      </w:r>
      <w:r>
        <w:rPr>
          <w:sz w:val="22"/>
        </w:rPr>
        <w:t xml:space="preserve">All </w:t>
      </w:r>
      <w:proofErr w:type="gramStart"/>
      <w:r>
        <w:rPr>
          <w:sz w:val="22"/>
        </w:rPr>
        <w:t>ayes</w:t>
      </w:r>
      <w:proofErr w:type="gramEnd"/>
      <w:r>
        <w:rPr>
          <w:sz w:val="22"/>
        </w:rPr>
        <w:t>. Motion carried.</w:t>
      </w:r>
    </w:p>
    <w:p w14:paraId="7E96D07D" w14:textId="27B27073" w:rsidR="006E3A3E" w:rsidRPr="006E3A3E" w:rsidRDefault="006E3A3E" w:rsidP="006E3A3E">
      <w:pPr>
        <w:autoSpaceDE w:val="0"/>
        <w:autoSpaceDN w:val="0"/>
        <w:adjustRightInd w:val="0"/>
        <w:ind w:firstLine="720"/>
        <w:rPr>
          <w:rFonts w:ascii="LucidaSans-Typewriter" w:eastAsiaTheme="minorHAnsi" w:hAnsi="LucidaSans-Typewriter" w:cs="LucidaSans-Typewriter"/>
          <w:sz w:val="21"/>
          <w:szCs w:val="21"/>
        </w:rPr>
      </w:pPr>
      <w:proofErr w:type="spellStart"/>
      <w:r w:rsidRPr="006E3A3E">
        <w:rPr>
          <w:rFonts w:ascii="LucidaSans-Typewriter" w:eastAsiaTheme="minorHAnsi" w:hAnsi="LucidaSans-Typewriter" w:cs="LucidaSans-Typewriter"/>
          <w:sz w:val="21"/>
          <w:szCs w:val="21"/>
        </w:rPr>
        <w:t>AgSource</w:t>
      </w:r>
      <w:proofErr w:type="spellEnd"/>
      <w:r w:rsidRPr="006E3A3E">
        <w:rPr>
          <w:rFonts w:ascii="LucidaSans-Typewriter" w:eastAsiaTheme="minorHAnsi" w:hAnsi="LucidaSans-Typewriter" w:cs="LucidaSans-Typewriter"/>
          <w:sz w:val="21"/>
          <w:szCs w:val="21"/>
        </w:rPr>
        <w:t xml:space="preserve"> Cooperative Services </w:t>
      </w:r>
      <w:r>
        <w:rPr>
          <w:rFonts w:ascii="LucidaSans-Typewriter" w:eastAsiaTheme="minorHAnsi" w:hAnsi="LucidaSans-Typewriter" w:cs="LucidaSans-Typewriter"/>
          <w:sz w:val="21"/>
          <w:szCs w:val="21"/>
        </w:rPr>
        <w:tab/>
      </w:r>
      <w:r w:rsidR="00A860B4">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TESTING SERVICES </w:t>
      </w:r>
      <w:r w:rsidR="00A860B4">
        <w:rPr>
          <w:rFonts w:ascii="LucidaSans-Typewriter" w:eastAsiaTheme="minorHAnsi" w:hAnsi="LucidaSans-Typewriter" w:cs="LucidaSans-Typewriter"/>
          <w:sz w:val="21"/>
          <w:szCs w:val="21"/>
        </w:rPr>
        <w:tab/>
      </w:r>
      <w:r w:rsidR="00A860B4">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397.00</w:t>
      </w:r>
    </w:p>
    <w:p w14:paraId="7AC93774" w14:textId="60BE74A9" w:rsidR="006E3A3E" w:rsidRPr="006E3A3E" w:rsidRDefault="006E3A3E" w:rsidP="006E3A3E">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AJS SANITATION </w:t>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GARBAGE</w:t>
      </w:r>
      <w:r>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 </w:t>
      </w:r>
      <w:r>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2,587.50</w:t>
      </w:r>
    </w:p>
    <w:p w14:paraId="14615AA6" w14:textId="058E676B" w:rsidR="006E3A3E" w:rsidRPr="006E3A3E" w:rsidRDefault="006E3A3E" w:rsidP="006E3A3E">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ANATOMY IT </w:t>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TECHNOLOGY SERVICES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327.15</w:t>
      </w:r>
    </w:p>
    <w:p w14:paraId="75DF4F5E" w14:textId="43221630" w:rsidR="006E3A3E" w:rsidRPr="006E3A3E" w:rsidRDefault="006E3A3E" w:rsidP="006E3A3E">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BOLTON &amp; MENK, INC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PROFESSIONAL SERVICES </w:t>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136.00</w:t>
      </w:r>
    </w:p>
    <w:p w14:paraId="12F4CAC7" w14:textId="0DBA109F" w:rsidR="006E3A3E" w:rsidRPr="006E3A3E" w:rsidRDefault="006E3A3E" w:rsidP="006E3A3E">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CANON FINANCIAL SERVICES, INC </w:t>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COPIER USAGE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103.00</w:t>
      </w:r>
    </w:p>
    <w:p w14:paraId="5413F10F" w14:textId="361C6DCB" w:rsidR="006E3A3E" w:rsidRPr="006E3A3E" w:rsidRDefault="006E3A3E" w:rsidP="006E3A3E">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CHARLOTTE WHITE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HOURS WORKED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1,651.52</w:t>
      </w:r>
    </w:p>
    <w:p w14:paraId="1C13B234" w14:textId="7BACC9E7" w:rsidR="006E3A3E" w:rsidRPr="006E3A3E" w:rsidRDefault="006E3A3E" w:rsidP="006E3A3E">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CITY OF MINBURN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CITY UTILITIES</w:t>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143.50</w:t>
      </w:r>
    </w:p>
    <w:p w14:paraId="3AA841FE" w14:textId="2ECA95DC" w:rsidR="006E3A3E" w:rsidRPr="006E3A3E" w:rsidRDefault="006E3A3E" w:rsidP="006E3A3E">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DJ SERVICES, LLC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JETTING</w:t>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385.00</w:t>
      </w:r>
    </w:p>
    <w:p w14:paraId="63F88397" w14:textId="2CE3E4FA"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EFTPS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FED/FICA TAX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477.37</w:t>
      </w:r>
    </w:p>
    <w:p w14:paraId="4FDD1B49" w14:textId="3DD40C4F"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EMERGENCY APPARATUS MAINT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ENGINE 601 MAIN</w:t>
      </w:r>
      <w:r w:rsidR="0026621A">
        <w:rPr>
          <w:rFonts w:ascii="LucidaSans-Typewriter" w:eastAsiaTheme="minorHAnsi" w:hAnsi="LucidaSans-Typewriter" w:cs="LucidaSans-Typewriter"/>
          <w:sz w:val="21"/>
          <w:szCs w:val="21"/>
        </w:rPr>
        <w:t>T</w:t>
      </w:r>
      <w:r w:rsidRPr="006E3A3E">
        <w:rPr>
          <w:rFonts w:ascii="LucidaSans-Typewriter" w:eastAsiaTheme="minorHAnsi" w:hAnsi="LucidaSans-Typewriter" w:cs="LucidaSans-Typewriter"/>
          <w:sz w:val="21"/>
          <w:szCs w:val="21"/>
        </w:rPr>
        <w:t xml:space="preserv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2,876.99</w:t>
      </w:r>
    </w:p>
    <w:p w14:paraId="706C9AC8" w14:textId="0AE9031A"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GUTHRIE COUNTY RURAL ELEC COOP</w:t>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ELECTRIC</w:t>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69.18</w:t>
      </w:r>
    </w:p>
    <w:p w14:paraId="117ACDA4" w14:textId="2828AC1A"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HACH Company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CHLORINE RGT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1,096.00</w:t>
      </w:r>
    </w:p>
    <w:p w14:paraId="2F2FBE1B" w14:textId="3B5F2901"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HARLAND ACE HARDWARE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SKATE SHACK PAINT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377.92</w:t>
      </w:r>
    </w:p>
    <w:p w14:paraId="559CEE1F" w14:textId="4CB4D0BF"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HEARTLAND COOP</w:t>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SPRAY FOR PARKS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325.19</w:t>
      </w:r>
    </w:p>
    <w:p w14:paraId="0067ECB7" w14:textId="4FB910DE"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IOWA PUMP WORKS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Grinder Repair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5,975.13</w:t>
      </w:r>
    </w:p>
    <w:p w14:paraId="2DF0C69A" w14:textId="09C8FA8E"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IPERS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PAYROLL CONTRIBUTION </w:t>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254.33</w:t>
      </w:r>
    </w:p>
    <w:p w14:paraId="08FFDC8A" w14:textId="7E40CE42"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J &amp; M DISPLAYS, INC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FIREWORKS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4,500.00</w:t>
      </w:r>
    </w:p>
    <w:p w14:paraId="5ABC4CC8" w14:textId="1735AE6B"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JOE STUETELBERG OPERATOR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WASTEWATER SERVICES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500.00</w:t>
      </w:r>
    </w:p>
    <w:p w14:paraId="04DA8CC5" w14:textId="30598C3B"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MID AMERICAN ENERGY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ELECTRIC SERVICE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786.10</w:t>
      </w:r>
    </w:p>
    <w:p w14:paraId="4F571B8F" w14:textId="76658D92"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Minburn Communications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SERVICE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96.63</w:t>
      </w:r>
    </w:p>
    <w:p w14:paraId="5BC92D6A" w14:textId="30F50796"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PREMIER PEST CONTROL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MOSQUITOES SPRAY</w:t>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 </w:t>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450.00</w:t>
      </w:r>
    </w:p>
    <w:p w14:paraId="4FE02DFF" w14:textId="4330CE8C"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THE GRAVEDIGGER LLC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GRAVE OPENING &amp; CLOSING </w:t>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1,250.00</w:t>
      </w:r>
    </w:p>
    <w:p w14:paraId="66517E74" w14:textId="4270AE85"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TREASURER, STATE OF IOWA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STATE TAX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26.33</w:t>
      </w:r>
    </w:p>
    <w:p w14:paraId="5F6D1AC8" w14:textId="77E4001A"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VISA-BANKERS BANK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VISA STATEMENT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76.08</w:t>
      </w:r>
    </w:p>
    <w:p w14:paraId="77A9410C" w14:textId="00E4D2D8"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WELLMARK B/C &amp; B/S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HEALTH INS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2,340.66</w:t>
      </w:r>
    </w:p>
    <w:p w14:paraId="333153C2" w14:textId="6579636F"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WILD, BAXTER &amp; SAND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METRO PARK WEST COMM </w:t>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406.25</w:t>
      </w:r>
    </w:p>
    <w:p w14:paraId="0667109F" w14:textId="7CE897A7"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XENIA RURAL WATER DISTRICT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WATER SERVICE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2,302.31</w:t>
      </w:r>
    </w:p>
    <w:p w14:paraId="3AF560C1" w14:textId="020ED06B" w:rsidR="006E3A3E" w:rsidRPr="006E3A3E" w:rsidRDefault="006E3A3E" w:rsidP="0026621A">
      <w:pPr>
        <w:autoSpaceDE w:val="0"/>
        <w:autoSpaceDN w:val="0"/>
        <w:adjustRightInd w:val="0"/>
        <w:ind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ZACH FUNK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r>
      <w:r w:rsidRPr="006E3A3E">
        <w:rPr>
          <w:rFonts w:ascii="LucidaSans-Typewriter" w:eastAsiaTheme="minorHAnsi" w:hAnsi="LucidaSans-Typewriter" w:cs="LucidaSans-Typewriter"/>
          <w:sz w:val="21"/>
          <w:szCs w:val="21"/>
        </w:rPr>
        <w:t xml:space="preserve">REIMBURSEMENT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3,963.63</w:t>
      </w:r>
    </w:p>
    <w:p w14:paraId="42A670D2" w14:textId="3FE8D563" w:rsidR="006E3A3E" w:rsidRPr="006E3A3E" w:rsidRDefault="006E3A3E" w:rsidP="004F6511">
      <w:pPr>
        <w:autoSpaceDE w:val="0"/>
        <w:autoSpaceDN w:val="0"/>
        <w:adjustRightInd w:val="0"/>
        <w:ind w:left="2160"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Accounts Payable Total</w:t>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33,880.77</w:t>
      </w:r>
    </w:p>
    <w:p w14:paraId="52F4E653" w14:textId="0B08114E" w:rsidR="006E3A3E" w:rsidRPr="006E3A3E" w:rsidRDefault="006E3A3E" w:rsidP="0026621A">
      <w:pPr>
        <w:autoSpaceDE w:val="0"/>
        <w:autoSpaceDN w:val="0"/>
        <w:adjustRightInd w:val="0"/>
        <w:ind w:left="2160"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 xml:space="preserve">Payroll Checks </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1,577.09</w:t>
      </w:r>
    </w:p>
    <w:p w14:paraId="4DE5E2FB" w14:textId="79D5681D" w:rsidR="006E3A3E" w:rsidRDefault="006E3A3E" w:rsidP="0026621A">
      <w:pPr>
        <w:autoSpaceDE w:val="0"/>
        <w:autoSpaceDN w:val="0"/>
        <w:adjustRightInd w:val="0"/>
        <w:ind w:left="2160" w:firstLine="720"/>
        <w:rPr>
          <w:rFonts w:ascii="LucidaSans-Typewriter" w:eastAsiaTheme="minorHAnsi" w:hAnsi="LucidaSans-Typewriter" w:cs="LucidaSans-Typewriter"/>
          <w:sz w:val="21"/>
          <w:szCs w:val="21"/>
        </w:rPr>
      </w:pPr>
      <w:r w:rsidRPr="006E3A3E">
        <w:rPr>
          <w:rFonts w:ascii="LucidaSans-Typewriter" w:eastAsiaTheme="minorHAnsi" w:hAnsi="LucidaSans-Typewriter" w:cs="LucidaSans-Typewriter"/>
          <w:sz w:val="21"/>
          <w:szCs w:val="21"/>
        </w:rPr>
        <w:t>Report Total</w:t>
      </w:r>
      <w:r w:rsidR="0026621A">
        <w:rPr>
          <w:rFonts w:ascii="LucidaSans-Typewriter" w:eastAsiaTheme="minorHAnsi" w:hAnsi="LucidaSans-Typewriter" w:cs="LucidaSans-Typewriter"/>
          <w:sz w:val="21"/>
          <w:szCs w:val="21"/>
        </w:rPr>
        <w:tab/>
      </w:r>
      <w:r w:rsidR="0026621A">
        <w:rPr>
          <w:rFonts w:ascii="LucidaSans-Typewriter" w:eastAsiaTheme="minorHAnsi" w:hAnsi="LucidaSans-Typewriter" w:cs="LucidaSans-Typewriter"/>
          <w:sz w:val="21"/>
          <w:szCs w:val="21"/>
        </w:rPr>
        <w:tab/>
        <w:t>$</w:t>
      </w:r>
      <w:r w:rsidRPr="006E3A3E">
        <w:rPr>
          <w:rFonts w:ascii="LucidaSans-Typewriter" w:eastAsiaTheme="minorHAnsi" w:hAnsi="LucidaSans-Typewriter" w:cs="LucidaSans-Typewriter"/>
          <w:sz w:val="21"/>
          <w:szCs w:val="21"/>
        </w:rPr>
        <w:t>35,457.86</w:t>
      </w:r>
    </w:p>
    <w:p w14:paraId="5A69ABBF" w14:textId="77777777" w:rsidR="009A3662" w:rsidRDefault="009A3662" w:rsidP="008D2052">
      <w:pPr>
        <w:autoSpaceDE w:val="0"/>
        <w:autoSpaceDN w:val="0"/>
        <w:adjustRightInd w:val="0"/>
        <w:ind w:left="2160" w:firstLine="720"/>
        <w:rPr>
          <w:rFonts w:ascii="LucidaSans-Typewriter" w:eastAsiaTheme="minorHAnsi" w:hAnsi="LucidaSans-Typewriter" w:cs="LucidaSans-Typewriter"/>
          <w:sz w:val="21"/>
          <w:szCs w:val="21"/>
        </w:rPr>
      </w:pPr>
    </w:p>
    <w:p w14:paraId="273301E8" w14:textId="0C3C636A" w:rsidR="004F6511" w:rsidRPr="004F6511" w:rsidRDefault="004F6511" w:rsidP="008D2052">
      <w:pPr>
        <w:autoSpaceDE w:val="0"/>
        <w:autoSpaceDN w:val="0"/>
        <w:adjustRightInd w:val="0"/>
        <w:ind w:left="2160" w:firstLine="720"/>
        <w:rPr>
          <w:rFonts w:ascii="LucidaSans-Typewriter" w:eastAsiaTheme="minorHAnsi" w:hAnsi="LucidaSans-Typewriter" w:cs="LucidaSans-Typewriter"/>
          <w:sz w:val="21"/>
          <w:szCs w:val="21"/>
          <w:u w:val="single"/>
        </w:rPr>
      </w:pPr>
      <w:r>
        <w:rPr>
          <w:rFonts w:ascii="LucidaSans-Typewriter" w:eastAsiaTheme="minorHAnsi" w:hAnsi="LucidaSans-Typewriter" w:cs="LucidaSans-Typewriter"/>
          <w:sz w:val="21"/>
          <w:szCs w:val="21"/>
        </w:rPr>
        <w:lastRenderedPageBreak/>
        <w:tab/>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u w:val="single"/>
        </w:rPr>
        <w:t>EXPENSES</w:t>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u w:val="single"/>
        </w:rPr>
        <w:t>REVENUES</w:t>
      </w:r>
    </w:p>
    <w:p w14:paraId="29A571EA" w14:textId="411A40C1" w:rsidR="0026621A" w:rsidRPr="0026621A" w:rsidRDefault="0026621A" w:rsidP="008D2052">
      <w:pPr>
        <w:autoSpaceDE w:val="0"/>
        <w:autoSpaceDN w:val="0"/>
        <w:adjustRightInd w:val="0"/>
        <w:ind w:left="2160" w:firstLine="720"/>
        <w:rPr>
          <w:rFonts w:ascii="LucidaSans-Typewriter" w:eastAsiaTheme="minorHAnsi" w:hAnsi="LucidaSans-Typewriter" w:cs="LucidaSans-Typewriter"/>
          <w:sz w:val="21"/>
          <w:szCs w:val="21"/>
        </w:rPr>
      </w:pPr>
      <w:r w:rsidRPr="0026621A">
        <w:rPr>
          <w:rFonts w:ascii="LucidaSans-Typewriter" w:eastAsiaTheme="minorHAnsi" w:hAnsi="LucidaSans-Typewriter" w:cs="LucidaSans-Typewriter"/>
          <w:sz w:val="21"/>
          <w:szCs w:val="21"/>
        </w:rPr>
        <w:t xml:space="preserve">GENERAL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w:t>
      </w:r>
      <w:r w:rsidRPr="0026621A">
        <w:rPr>
          <w:rFonts w:ascii="LucidaSans-Typewriter" w:eastAsiaTheme="minorHAnsi" w:hAnsi="LucidaSans-Typewriter" w:cs="LucidaSans-Typewriter"/>
          <w:sz w:val="21"/>
          <w:szCs w:val="21"/>
        </w:rPr>
        <w:t>15,510.62</w:t>
      </w:r>
      <w:r w:rsidR="004F6511">
        <w:rPr>
          <w:rFonts w:ascii="LucidaSans-Typewriter" w:eastAsiaTheme="minorHAnsi" w:hAnsi="LucidaSans-Typewriter" w:cs="LucidaSans-Typewriter"/>
          <w:sz w:val="21"/>
          <w:szCs w:val="21"/>
        </w:rPr>
        <w:tab/>
        <w:t>$6,761.31</w:t>
      </w:r>
    </w:p>
    <w:p w14:paraId="4B0FDA2D" w14:textId="40E640FF" w:rsidR="0026621A" w:rsidRPr="0026621A" w:rsidRDefault="0026621A" w:rsidP="0026621A">
      <w:pPr>
        <w:autoSpaceDE w:val="0"/>
        <w:autoSpaceDN w:val="0"/>
        <w:adjustRightInd w:val="0"/>
        <w:rPr>
          <w:rFonts w:ascii="LucidaSans-Typewriter" w:eastAsiaTheme="minorHAnsi" w:hAnsi="LucidaSans-Typewriter" w:cs="LucidaSans-Typewriter"/>
          <w:sz w:val="21"/>
          <w:szCs w:val="21"/>
        </w:rPr>
      </w:pPr>
      <w:r w:rsidRPr="0026621A">
        <w:rPr>
          <w:rFonts w:ascii="LucidaSans-Typewriter" w:eastAsiaTheme="minorHAnsi" w:hAnsi="LucidaSans-Typewriter" w:cs="LucidaSans-Typewriter"/>
          <w:sz w:val="21"/>
          <w:szCs w:val="21"/>
        </w:rPr>
        <w:t xml:space="preserve">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Pr="0026621A">
        <w:rPr>
          <w:rFonts w:ascii="LucidaSans-Typewriter" w:eastAsiaTheme="minorHAnsi" w:hAnsi="LucidaSans-Typewriter" w:cs="LucidaSans-Typewriter"/>
          <w:sz w:val="21"/>
          <w:szCs w:val="21"/>
        </w:rPr>
        <w:t xml:space="preserve">4TH OF JULY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w:t>
      </w:r>
      <w:r w:rsidRPr="0026621A">
        <w:rPr>
          <w:rFonts w:ascii="LucidaSans-Typewriter" w:eastAsiaTheme="minorHAnsi" w:hAnsi="LucidaSans-Typewriter" w:cs="LucidaSans-Typewriter"/>
          <w:sz w:val="21"/>
          <w:szCs w:val="21"/>
        </w:rPr>
        <w:t>4,500.00</w:t>
      </w:r>
      <w:r w:rsidR="004F6511">
        <w:rPr>
          <w:rFonts w:ascii="LucidaSans-Typewriter" w:eastAsiaTheme="minorHAnsi" w:hAnsi="LucidaSans-Typewriter" w:cs="LucidaSans-Typewriter"/>
          <w:sz w:val="21"/>
          <w:szCs w:val="21"/>
        </w:rPr>
        <w:tab/>
        <w:t>$500.00</w:t>
      </w:r>
    </w:p>
    <w:p w14:paraId="3A31C4B8" w14:textId="3019307E" w:rsidR="0026621A" w:rsidRPr="0026621A" w:rsidRDefault="0026621A" w:rsidP="0026621A">
      <w:pPr>
        <w:autoSpaceDE w:val="0"/>
        <w:autoSpaceDN w:val="0"/>
        <w:adjustRightInd w:val="0"/>
        <w:rPr>
          <w:rFonts w:ascii="LucidaSans-Typewriter" w:eastAsiaTheme="minorHAnsi" w:hAnsi="LucidaSans-Typewriter" w:cs="LucidaSans-Typewriter"/>
          <w:sz w:val="21"/>
          <w:szCs w:val="21"/>
        </w:rPr>
      </w:pPr>
      <w:r w:rsidRPr="0026621A">
        <w:rPr>
          <w:rFonts w:ascii="LucidaSans-Typewriter" w:eastAsiaTheme="minorHAnsi" w:hAnsi="LucidaSans-Typewriter" w:cs="LucidaSans-Typewriter"/>
          <w:sz w:val="21"/>
          <w:szCs w:val="21"/>
        </w:rPr>
        <w:t xml:space="preserve">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Pr="0026621A">
        <w:rPr>
          <w:rFonts w:ascii="LucidaSans-Typewriter" w:eastAsiaTheme="minorHAnsi" w:hAnsi="LucidaSans-Typewriter" w:cs="LucidaSans-Typewriter"/>
          <w:sz w:val="21"/>
          <w:szCs w:val="21"/>
        </w:rPr>
        <w:t xml:space="preserve">ROAD USE TAX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w:t>
      </w:r>
      <w:r w:rsidRPr="0026621A">
        <w:rPr>
          <w:rFonts w:ascii="LucidaSans-Typewriter" w:eastAsiaTheme="minorHAnsi" w:hAnsi="LucidaSans-Typewriter" w:cs="LucidaSans-Typewriter"/>
          <w:sz w:val="21"/>
          <w:szCs w:val="21"/>
        </w:rPr>
        <w:t>596.79</w:t>
      </w:r>
      <w:r w:rsidR="004F6511">
        <w:rPr>
          <w:rFonts w:ascii="LucidaSans-Typewriter" w:eastAsiaTheme="minorHAnsi" w:hAnsi="LucidaSans-Typewriter" w:cs="LucidaSans-Typewriter"/>
          <w:sz w:val="21"/>
          <w:szCs w:val="21"/>
        </w:rPr>
        <w:tab/>
      </w:r>
    </w:p>
    <w:p w14:paraId="22548E8D" w14:textId="4205DD15" w:rsidR="0026621A" w:rsidRPr="0026621A" w:rsidRDefault="0026621A" w:rsidP="0026621A">
      <w:pPr>
        <w:autoSpaceDE w:val="0"/>
        <w:autoSpaceDN w:val="0"/>
        <w:adjustRightInd w:val="0"/>
        <w:rPr>
          <w:rFonts w:ascii="LucidaSans-Typewriter" w:eastAsiaTheme="minorHAnsi" w:hAnsi="LucidaSans-Typewriter" w:cs="LucidaSans-Typewriter"/>
          <w:sz w:val="21"/>
          <w:szCs w:val="21"/>
        </w:rPr>
      </w:pPr>
      <w:r w:rsidRPr="0026621A">
        <w:rPr>
          <w:rFonts w:ascii="LucidaSans-Typewriter" w:eastAsiaTheme="minorHAnsi" w:hAnsi="LucidaSans-Typewriter" w:cs="LucidaSans-Typewriter"/>
          <w:sz w:val="21"/>
          <w:szCs w:val="21"/>
        </w:rPr>
        <w:t xml:space="preserve">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Pr="0026621A">
        <w:rPr>
          <w:rFonts w:ascii="LucidaSans-Typewriter" w:eastAsiaTheme="minorHAnsi" w:hAnsi="LucidaSans-Typewriter" w:cs="LucidaSans-Typewriter"/>
          <w:sz w:val="21"/>
          <w:szCs w:val="21"/>
        </w:rPr>
        <w:t xml:space="preserve">EMPLOYEE BENEFITS </w:t>
      </w:r>
      <w:r w:rsidR="009A3662">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w:t>
      </w:r>
      <w:r w:rsidRPr="0026621A">
        <w:rPr>
          <w:rFonts w:ascii="LucidaSans-Typewriter" w:eastAsiaTheme="minorHAnsi" w:hAnsi="LucidaSans-Typewriter" w:cs="LucidaSans-Typewriter"/>
          <w:sz w:val="21"/>
          <w:szCs w:val="21"/>
        </w:rPr>
        <w:t>1,136.62</w:t>
      </w:r>
    </w:p>
    <w:p w14:paraId="20ED8A8C" w14:textId="4A90774F" w:rsidR="0026621A" w:rsidRPr="0026621A" w:rsidRDefault="0026621A" w:rsidP="0026621A">
      <w:pPr>
        <w:autoSpaceDE w:val="0"/>
        <w:autoSpaceDN w:val="0"/>
        <w:adjustRightInd w:val="0"/>
        <w:rPr>
          <w:rFonts w:ascii="LucidaSans-Typewriter" w:eastAsiaTheme="minorHAnsi" w:hAnsi="LucidaSans-Typewriter" w:cs="LucidaSans-Typewriter"/>
          <w:sz w:val="21"/>
          <w:szCs w:val="21"/>
        </w:rPr>
      </w:pPr>
      <w:r w:rsidRPr="0026621A">
        <w:rPr>
          <w:rFonts w:ascii="LucidaSans-Typewriter" w:eastAsiaTheme="minorHAnsi" w:hAnsi="LucidaSans-Typewriter" w:cs="LucidaSans-Typewriter"/>
          <w:sz w:val="21"/>
          <w:szCs w:val="21"/>
        </w:rPr>
        <w:t xml:space="preserve">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Pr="0026621A">
        <w:rPr>
          <w:rFonts w:ascii="LucidaSans-Typewriter" w:eastAsiaTheme="minorHAnsi" w:hAnsi="LucidaSans-Typewriter" w:cs="LucidaSans-Typewriter"/>
          <w:sz w:val="21"/>
          <w:szCs w:val="21"/>
        </w:rPr>
        <w:t xml:space="preserve">DEPOT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w:t>
      </w:r>
      <w:r w:rsidRPr="0026621A">
        <w:rPr>
          <w:rFonts w:ascii="LucidaSans-Typewriter" w:eastAsiaTheme="minorHAnsi" w:hAnsi="LucidaSans-Typewriter" w:cs="LucidaSans-Typewriter"/>
          <w:sz w:val="21"/>
          <w:szCs w:val="21"/>
        </w:rPr>
        <w:t>39.13</w:t>
      </w:r>
    </w:p>
    <w:p w14:paraId="53E8CFBC" w14:textId="18919465" w:rsidR="0026621A" w:rsidRPr="0026621A" w:rsidRDefault="009A3662" w:rsidP="0026621A">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sidR="0026621A" w:rsidRPr="0026621A">
        <w:rPr>
          <w:rFonts w:ascii="LucidaSans-Typewriter" w:eastAsiaTheme="minorHAnsi" w:hAnsi="LucidaSans-Typewriter" w:cs="LucidaSans-Typewriter"/>
          <w:sz w:val="21"/>
          <w:szCs w:val="21"/>
        </w:rPr>
        <w:t xml:space="preserve">WATER </w:t>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w:t>
      </w:r>
      <w:r w:rsidR="0026621A" w:rsidRPr="0026621A">
        <w:rPr>
          <w:rFonts w:ascii="LucidaSans-Typewriter" w:eastAsiaTheme="minorHAnsi" w:hAnsi="LucidaSans-Typewriter" w:cs="LucidaSans-Typewriter"/>
          <w:sz w:val="21"/>
          <w:szCs w:val="21"/>
        </w:rPr>
        <w:t>5,228.87</w:t>
      </w:r>
      <w:r w:rsidR="004F6511">
        <w:rPr>
          <w:rFonts w:ascii="LucidaSans-Typewriter" w:eastAsiaTheme="minorHAnsi" w:hAnsi="LucidaSans-Typewriter" w:cs="LucidaSans-Typewriter"/>
          <w:sz w:val="21"/>
          <w:szCs w:val="21"/>
        </w:rPr>
        <w:tab/>
        <w:t>$13,927.71</w:t>
      </w:r>
    </w:p>
    <w:p w14:paraId="257645F3" w14:textId="5C584349" w:rsidR="0026621A" w:rsidRPr="0026621A" w:rsidRDefault="009A3662" w:rsidP="0026621A">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ab/>
      </w:r>
      <w:r w:rsidR="0026621A" w:rsidRPr="0026621A">
        <w:rPr>
          <w:rFonts w:ascii="LucidaSans-Typewriter" w:eastAsiaTheme="minorHAnsi" w:hAnsi="LucidaSans-Typewriter" w:cs="LucidaSans-Typewriter"/>
          <w:sz w:val="21"/>
          <w:szCs w:val="21"/>
        </w:rPr>
        <w:t xml:space="preserve">SEWER </w:t>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w:t>
      </w:r>
      <w:r w:rsidR="0026621A" w:rsidRPr="0026621A">
        <w:rPr>
          <w:rFonts w:ascii="LucidaSans-Typewriter" w:eastAsiaTheme="minorHAnsi" w:hAnsi="LucidaSans-Typewriter" w:cs="LucidaSans-Typewriter"/>
          <w:sz w:val="21"/>
          <w:szCs w:val="21"/>
        </w:rPr>
        <w:t>8,445.83</w:t>
      </w:r>
      <w:r w:rsidR="004F6511">
        <w:rPr>
          <w:rFonts w:ascii="LucidaSans-Typewriter" w:eastAsiaTheme="minorHAnsi" w:hAnsi="LucidaSans-Typewriter" w:cs="LucidaSans-Typewriter"/>
          <w:sz w:val="21"/>
          <w:szCs w:val="21"/>
        </w:rPr>
        <w:tab/>
        <w:t>$11,565.20</w:t>
      </w:r>
    </w:p>
    <w:p w14:paraId="45664F46" w14:textId="77777777" w:rsidR="0026621A" w:rsidRPr="0026621A" w:rsidRDefault="0026621A" w:rsidP="004F6511">
      <w:pPr>
        <w:autoSpaceDE w:val="0"/>
        <w:autoSpaceDN w:val="0"/>
        <w:adjustRightInd w:val="0"/>
        <w:ind w:left="4320" w:firstLine="720"/>
        <w:rPr>
          <w:rFonts w:ascii="LucidaSans-Typewriter" w:eastAsiaTheme="minorHAnsi" w:hAnsi="LucidaSans-Typewriter" w:cs="LucidaSans-Typewriter"/>
          <w:sz w:val="21"/>
          <w:szCs w:val="21"/>
        </w:rPr>
      </w:pPr>
      <w:r w:rsidRPr="0026621A">
        <w:rPr>
          <w:rFonts w:ascii="LucidaSans-Typewriter" w:eastAsiaTheme="minorHAnsi" w:hAnsi="LucidaSans-Typewriter" w:cs="LucidaSans-Typewriter"/>
          <w:sz w:val="21"/>
          <w:szCs w:val="21"/>
        </w:rPr>
        <w:t>------------------------------- -------------</w:t>
      </w:r>
    </w:p>
    <w:p w14:paraId="7295E72E" w14:textId="13328022" w:rsidR="0026621A" w:rsidRDefault="0026621A" w:rsidP="0026621A">
      <w:pPr>
        <w:autoSpaceDE w:val="0"/>
        <w:autoSpaceDN w:val="0"/>
        <w:adjustRightInd w:val="0"/>
        <w:ind w:left="2160" w:firstLine="720"/>
        <w:rPr>
          <w:rFonts w:ascii="LucidaSans-Typewriter" w:eastAsiaTheme="minorHAnsi" w:hAnsi="LucidaSans-Typewriter" w:cs="LucidaSans-Typewriter"/>
          <w:sz w:val="21"/>
          <w:szCs w:val="21"/>
        </w:rPr>
      </w:pPr>
      <w:r w:rsidRPr="0026621A">
        <w:rPr>
          <w:rFonts w:ascii="LucidaSans-Typewriter" w:eastAsiaTheme="minorHAnsi" w:hAnsi="LucidaSans-Typewriter" w:cs="LucidaSans-Typewriter"/>
          <w:sz w:val="21"/>
          <w:szCs w:val="21"/>
        </w:rPr>
        <w:t xml:space="preserve">TOTAL FUNDS </w:t>
      </w:r>
      <w:r w:rsidR="009A3662">
        <w:rPr>
          <w:rFonts w:ascii="LucidaSans-Typewriter" w:eastAsiaTheme="minorHAnsi" w:hAnsi="LucidaSans-Typewriter" w:cs="LucidaSans-Typewriter"/>
          <w:sz w:val="21"/>
          <w:szCs w:val="21"/>
        </w:rPr>
        <w:tab/>
      </w:r>
      <w:r w:rsidR="009A3662">
        <w:rPr>
          <w:rFonts w:ascii="LucidaSans-Typewriter" w:eastAsiaTheme="minorHAnsi" w:hAnsi="LucidaSans-Typewriter" w:cs="LucidaSans-Typewriter"/>
          <w:sz w:val="21"/>
          <w:szCs w:val="21"/>
        </w:rPr>
        <w:tab/>
      </w:r>
      <w:r w:rsidR="004F6511">
        <w:rPr>
          <w:rFonts w:ascii="LucidaSans-Typewriter" w:eastAsiaTheme="minorHAnsi" w:hAnsi="LucidaSans-Typewriter" w:cs="LucidaSans-Typewriter"/>
          <w:sz w:val="21"/>
          <w:szCs w:val="21"/>
        </w:rPr>
        <w:t>$</w:t>
      </w:r>
      <w:r w:rsidRPr="0026621A">
        <w:rPr>
          <w:rFonts w:ascii="LucidaSans-Typewriter" w:eastAsiaTheme="minorHAnsi" w:hAnsi="LucidaSans-Typewriter" w:cs="LucidaSans-Typewriter"/>
          <w:sz w:val="21"/>
          <w:szCs w:val="21"/>
        </w:rPr>
        <w:t>35,457.86</w:t>
      </w:r>
      <w:r w:rsidR="004F6511">
        <w:rPr>
          <w:rFonts w:ascii="LucidaSans-Typewriter" w:eastAsiaTheme="minorHAnsi" w:hAnsi="LucidaSans-Typewriter" w:cs="LucidaSans-Typewriter"/>
          <w:sz w:val="21"/>
          <w:szCs w:val="21"/>
        </w:rPr>
        <w:tab/>
        <w:t>$32,754.22</w:t>
      </w:r>
    </w:p>
    <w:p w14:paraId="78101A03" w14:textId="064948AC" w:rsidR="004F6511" w:rsidRDefault="004F6511"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 xml:space="preserve">Chris Helm – Council Resignation: </w:t>
      </w:r>
      <w:r>
        <w:rPr>
          <w:rFonts w:ascii="LucidaSans-Typewriter" w:eastAsiaTheme="minorHAnsi" w:hAnsi="LucidaSans-Typewriter" w:cs="LucidaSans-Typewriter"/>
          <w:sz w:val="21"/>
          <w:szCs w:val="21"/>
        </w:rPr>
        <w:t>Council Member Helm submitted official resignation from city council to fill vacant Clerk and Works position. Mayor Stuetelberg and council accepted resignation.</w:t>
      </w:r>
    </w:p>
    <w:p w14:paraId="073893F3" w14:textId="77777777" w:rsidR="004F6511" w:rsidRDefault="004F6511"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 xml:space="preserve">Council Vacancy Appointment: </w:t>
      </w:r>
      <w:r>
        <w:rPr>
          <w:rFonts w:ascii="LucidaSans-Typewriter" w:eastAsiaTheme="minorHAnsi" w:hAnsi="LucidaSans-Typewriter" w:cs="LucidaSans-Typewriter"/>
          <w:sz w:val="21"/>
          <w:szCs w:val="21"/>
        </w:rPr>
        <w:t xml:space="preserve">Mayor Stuetelberg appointed Laura Helm to fill </w:t>
      </w:r>
      <w:proofErr w:type="gramStart"/>
      <w:r>
        <w:rPr>
          <w:rFonts w:ascii="LucidaSans-Typewriter" w:eastAsiaTheme="minorHAnsi" w:hAnsi="LucidaSans-Typewriter" w:cs="LucidaSans-Typewriter"/>
          <w:sz w:val="21"/>
          <w:szCs w:val="21"/>
        </w:rPr>
        <w:t>vacancy</w:t>
      </w:r>
      <w:proofErr w:type="gramEnd"/>
      <w:r>
        <w:rPr>
          <w:rFonts w:ascii="LucidaSans-Typewriter" w:eastAsiaTheme="minorHAnsi" w:hAnsi="LucidaSans-Typewriter" w:cs="LucidaSans-Typewriter"/>
          <w:sz w:val="21"/>
          <w:szCs w:val="21"/>
        </w:rPr>
        <w:t xml:space="preserve"> on council. Move White, second Cline. All </w:t>
      </w:r>
      <w:proofErr w:type="gramStart"/>
      <w:r>
        <w:rPr>
          <w:rFonts w:ascii="LucidaSans-Typewriter" w:eastAsiaTheme="minorHAnsi" w:hAnsi="LucidaSans-Typewriter" w:cs="LucidaSans-Typewriter"/>
          <w:sz w:val="21"/>
          <w:szCs w:val="21"/>
        </w:rPr>
        <w:t>ayes</w:t>
      </w:r>
      <w:proofErr w:type="gramEnd"/>
      <w:r>
        <w:rPr>
          <w:rFonts w:ascii="LucidaSans-Typewriter" w:eastAsiaTheme="minorHAnsi" w:hAnsi="LucidaSans-Typewriter" w:cs="LucidaSans-Typewriter"/>
          <w:sz w:val="21"/>
          <w:szCs w:val="21"/>
        </w:rPr>
        <w:t>. Motion carried.</w:t>
      </w:r>
    </w:p>
    <w:p w14:paraId="25F55771" w14:textId="56CDF6B8" w:rsidR="001A30B2" w:rsidRDefault="001A30B2"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 xml:space="preserve">HWY 169 Building Plans: </w:t>
      </w:r>
      <w:r>
        <w:rPr>
          <w:rFonts w:ascii="LucidaSans-Typewriter" w:eastAsiaTheme="minorHAnsi" w:hAnsi="LucidaSans-Typewriter" w:cs="LucidaSans-Typewriter"/>
          <w:sz w:val="21"/>
          <w:szCs w:val="21"/>
        </w:rPr>
        <w:t>Sebina and Sabo Hajdarevic discussed plans to build home on property, and</w:t>
      </w:r>
      <w:r w:rsidR="007C505E">
        <w:rPr>
          <w:rFonts w:ascii="LucidaSans-Typewriter" w:eastAsiaTheme="minorHAnsi" w:hAnsi="LucidaSans-Typewriter" w:cs="LucidaSans-Typewriter"/>
          <w:sz w:val="21"/>
          <w:szCs w:val="21"/>
        </w:rPr>
        <w:t xml:space="preserve"> they</w:t>
      </w:r>
      <w:r>
        <w:rPr>
          <w:rFonts w:ascii="LucidaSans-Typewriter" w:eastAsiaTheme="minorHAnsi" w:hAnsi="LucidaSans-Typewriter" w:cs="LucidaSans-Typewriter"/>
          <w:sz w:val="21"/>
          <w:szCs w:val="21"/>
        </w:rPr>
        <w:t xml:space="preserve"> need to add water and electric service. Owners need address to move forward and decided on 201 4</w:t>
      </w:r>
      <w:r w:rsidRPr="001A30B2">
        <w:rPr>
          <w:rFonts w:ascii="LucidaSans-Typewriter" w:eastAsiaTheme="minorHAnsi" w:hAnsi="LucidaSans-Typewriter" w:cs="LucidaSans-Typewriter"/>
          <w:sz w:val="21"/>
          <w:szCs w:val="21"/>
          <w:vertAlign w:val="superscript"/>
        </w:rPr>
        <w:t>th</w:t>
      </w:r>
      <w:r>
        <w:rPr>
          <w:rFonts w:ascii="LucidaSans-Typewriter" w:eastAsiaTheme="minorHAnsi" w:hAnsi="LucidaSans-Typewriter" w:cs="LucidaSans-Typewriter"/>
          <w:sz w:val="21"/>
          <w:szCs w:val="21"/>
        </w:rPr>
        <w:t xml:space="preserve"> Street. Landowners will check with county for location of storm sewer and tile lines. </w:t>
      </w:r>
    </w:p>
    <w:p w14:paraId="7EBBA72B" w14:textId="77777777" w:rsidR="001A30B2" w:rsidRDefault="001A30B2"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Burn Pile and Skate Rink:</w:t>
      </w:r>
      <w:r>
        <w:rPr>
          <w:rFonts w:ascii="LucidaSans-Typewriter" w:eastAsiaTheme="minorHAnsi" w:hAnsi="LucidaSans-Typewriter" w:cs="LucidaSans-Typewriter"/>
          <w:sz w:val="21"/>
          <w:szCs w:val="21"/>
        </w:rPr>
        <w:t xml:space="preserve"> No one present to present information</w:t>
      </w:r>
    </w:p>
    <w:p w14:paraId="6F886F66" w14:textId="5712A460" w:rsidR="004F6511" w:rsidRDefault="001A30B2"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 xml:space="preserve">Park Event: </w:t>
      </w:r>
      <w:r>
        <w:rPr>
          <w:rFonts w:ascii="LucidaSans-Typewriter" w:eastAsiaTheme="minorHAnsi" w:hAnsi="LucidaSans-Typewriter" w:cs="LucidaSans-Typewriter"/>
          <w:sz w:val="21"/>
          <w:szCs w:val="21"/>
        </w:rPr>
        <w:t xml:space="preserve">Mayor Stuetelberg presented information on a golf outing that would like to use Meek Park for an event. </w:t>
      </w:r>
      <w:r w:rsidR="004F6511">
        <w:rPr>
          <w:rFonts w:ascii="LucidaSans-Typewriter" w:eastAsiaTheme="minorHAnsi" w:hAnsi="LucidaSans-Typewriter" w:cs="LucidaSans-Typewriter"/>
          <w:b/>
          <w:bCs/>
          <w:sz w:val="21"/>
          <w:szCs w:val="21"/>
        </w:rPr>
        <w:t xml:space="preserve"> </w:t>
      </w:r>
      <w:r>
        <w:rPr>
          <w:rFonts w:ascii="LucidaSans-Typewriter" w:eastAsiaTheme="minorHAnsi" w:hAnsi="LucidaSans-Typewriter" w:cs="LucidaSans-Typewriter"/>
          <w:sz w:val="21"/>
          <w:szCs w:val="21"/>
        </w:rPr>
        <w:t>Stuetelberg will gather more information and invite Clint Luellen to present idea to council.</w:t>
      </w:r>
    </w:p>
    <w:p w14:paraId="7EDC296C" w14:textId="124CE53F" w:rsidR="001A30B2" w:rsidRDefault="00B14140"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 xml:space="preserve">Property Line Dispute: </w:t>
      </w:r>
      <w:r>
        <w:rPr>
          <w:rFonts w:ascii="LucidaSans-Typewriter" w:eastAsiaTheme="minorHAnsi" w:hAnsi="LucidaSans-Typewriter" w:cs="LucidaSans-Typewriter"/>
          <w:sz w:val="21"/>
          <w:szCs w:val="21"/>
        </w:rPr>
        <w:t xml:space="preserve">Joe Miles brought information to the council’s attention that a neighbor has built a fence over the property line. Building permit for said fence cannot be located. Miles had land resurveyed in 2020 and shows the fence is approximately 8.8 feet over property line. Miles will contact homeowners to negotiate solutions before </w:t>
      </w:r>
      <w:proofErr w:type="gramStart"/>
      <w:r>
        <w:rPr>
          <w:rFonts w:ascii="LucidaSans-Typewriter" w:eastAsiaTheme="minorHAnsi" w:hAnsi="LucidaSans-Typewriter" w:cs="LucidaSans-Typewriter"/>
          <w:sz w:val="21"/>
          <w:szCs w:val="21"/>
        </w:rPr>
        <w:t>council</w:t>
      </w:r>
      <w:proofErr w:type="gramEnd"/>
      <w:r>
        <w:rPr>
          <w:rFonts w:ascii="LucidaSans-Typewriter" w:eastAsiaTheme="minorHAnsi" w:hAnsi="LucidaSans-Typewriter" w:cs="LucidaSans-Typewriter"/>
          <w:sz w:val="21"/>
          <w:szCs w:val="21"/>
        </w:rPr>
        <w:t xml:space="preserve"> takes steps to remedy.</w:t>
      </w:r>
    </w:p>
    <w:p w14:paraId="3DB74A88" w14:textId="77777777" w:rsidR="00B14140" w:rsidRDefault="00B14140"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Utility Adjustments:</w:t>
      </w:r>
      <w:r>
        <w:rPr>
          <w:rFonts w:ascii="LucidaSans-Typewriter" w:eastAsiaTheme="minorHAnsi" w:hAnsi="LucidaSans-Typewriter" w:cs="LucidaSans-Typewriter"/>
          <w:sz w:val="21"/>
          <w:szCs w:val="21"/>
        </w:rPr>
        <w:t xml:space="preserve"> Albers, Hart, James, and Melnick filled pool without filling out pool adjustment paperwork ahead of time. Cline moved for on a one-time sewer adjustment, delivery of pool adjustment form, and purchase of hose meters for rental. Second White. Four ayes, one nay. Motion carried.</w:t>
      </w:r>
    </w:p>
    <w:p w14:paraId="55043BEF" w14:textId="77777777" w:rsidR="00AB789B" w:rsidRDefault="0008736C"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Approval of Bank Signer</w:t>
      </w:r>
      <w:r>
        <w:rPr>
          <w:rFonts w:ascii="LucidaSans-Typewriter" w:eastAsiaTheme="minorHAnsi" w:hAnsi="LucidaSans-Typewriter" w:cs="LucidaSans-Typewriter"/>
          <w:sz w:val="21"/>
          <w:szCs w:val="21"/>
        </w:rPr>
        <w:t>: Resolution to approve new city clerk, Chris Helm, as a bank signer. Move Cline, second Bennett. All Ayes</w:t>
      </w:r>
      <w:r w:rsidR="00AB789B">
        <w:rPr>
          <w:rFonts w:ascii="LucidaSans-Typewriter" w:eastAsiaTheme="minorHAnsi" w:hAnsi="LucidaSans-Typewriter" w:cs="LucidaSans-Typewriter"/>
          <w:sz w:val="21"/>
          <w:szCs w:val="21"/>
        </w:rPr>
        <w:t>. Motion Carried.</w:t>
      </w:r>
    </w:p>
    <w:p w14:paraId="39710234" w14:textId="77777777" w:rsidR="00C53307" w:rsidRDefault="00AB789B"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4</w:t>
      </w:r>
      <w:r w:rsidRPr="00AB789B">
        <w:rPr>
          <w:rFonts w:ascii="LucidaSans-Typewriter" w:eastAsiaTheme="minorHAnsi" w:hAnsi="LucidaSans-Typewriter" w:cs="LucidaSans-Typewriter"/>
          <w:b/>
          <w:bCs/>
          <w:sz w:val="21"/>
          <w:szCs w:val="21"/>
          <w:vertAlign w:val="superscript"/>
        </w:rPr>
        <w:t>th</w:t>
      </w:r>
      <w:r>
        <w:rPr>
          <w:rFonts w:ascii="LucidaSans-Typewriter" w:eastAsiaTheme="minorHAnsi" w:hAnsi="LucidaSans-Typewriter" w:cs="LucidaSans-Typewriter"/>
          <w:b/>
          <w:bCs/>
          <w:sz w:val="21"/>
          <w:szCs w:val="21"/>
        </w:rPr>
        <w:t xml:space="preserve"> of July Update: </w:t>
      </w:r>
      <w:r>
        <w:rPr>
          <w:rFonts w:ascii="LucidaSans-Typewriter" w:eastAsiaTheme="minorHAnsi" w:hAnsi="LucidaSans-Typewriter" w:cs="LucidaSans-Typewriter"/>
          <w:sz w:val="21"/>
          <w:szCs w:val="21"/>
        </w:rPr>
        <w:t>Cline shared information on activities happening during the 4</w:t>
      </w:r>
      <w:r w:rsidRPr="00AB789B">
        <w:rPr>
          <w:rFonts w:ascii="LucidaSans-Typewriter" w:eastAsiaTheme="minorHAnsi" w:hAnsi="LucidaSans-Typewriter" w:cs="LucidaSans-Typewriter"/>
          <w:sz w:val="21"/>
          <w:szCs w:val="21"/>
          <w:vertAlign w:val="superscript"/>
        </w:rPr>
        <w:t>th</w:t>
      </w:r>
      <w:r>
        <w:rPr>
          <w:rFonts w:ascii="LucidaSans-Typewriter" w:eastAsiaTheme="minorHAnsi" w:hAnsi="LucidaSans-Typewriter" w:cs="LucidaSans-Typewriter"/>
          <w:sz w:val="21"/>
          <w:szCs w:val="21"/>
        </w:rPr>
        <w:t xml:space="preserve"> of July celebrations. Bennett moved to close the roads for the parade route and Baker Street for the parade and car show. Second White. All </w:t>
      </w:r>
      <w:proofErr w:type="gramStart"/>
      <w:r>
        <w:rPr>
          <w:rFonts w:ascii="LucidaSans-Typewriter" w:eastAsiaTheme="minorHAnsi" w:hAnsi="LucidaSans-Typewriter" w:cs="LucidaSans-Typewriter"/>
          <w:sz w:val="21"/>
          <w:szCs w:val="21"/>
        </w:rPr>
        <w:t>ayes</w:t>
      </w:r>
      <w:proofErr w:type="gramEnd"/>
      <w:r>
        <w:rPr>
          <w:rFonts w:ascii="LucidaSans-Typewriter" w:eastAsiaTheme="minorHAnsi" w:hAnsi="LucidaSans-Typewriter" w:cs="LucidaSans-Typewriter"/>
          <w:sz w:val="21"/>
          <w:szCs w:val="21"/>
        </w:rPr>
        <w:t>. Motion carried.</w:t>
      </w:r>
    </w:p>
    <w:p w14:paraId="19D89EE6" w14:textId="77777777" w:rsidR="00C53307" w:rsidRDefault="00C53307"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Public Comments:</w:t>
      </w:r>
      <w:r>
        <w:rPr>
          <w:rFonts w:ascii="LucidaSans-Typewriter" w:eastAsiaTheme="minorHAnsi" w:hAnsi="LucidaSans-Typewriter" w:cs="LucidaSans-Typewriter"/>
          <w:sz w:val="21"/>
          <w:szCs w:val="21"/>
        </w:rPr>
        <w:t xml:space="preserve"> Margaret Liston introduced herself to the council and notified that she is running for state representative. </w:t>
      </w:r>
    </w:p>
    <w:p w14:paraId="11A49E80" w14:textId="77777777" w:rsidR="00C53307" w:rsidRDefault="00C53307"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 xml:space="preserve">Mayor’s Comments: </w:t>
      </w:r>
      <w:r>
        <w:rPr>
          <w:rFonts w:ascii="LucidaSans-Typewriter" w:eastAsiaTheme="minorHAnsi" w:hAnsi="LucidaSans-Typewriter" w:cs="LucidaSans-Typewriter"/>
          <w:sz w:val="21"/>
          <w:szCs w:val="21"/>
        </w:rPr>
        <w:t xml:space="preserve">Roger’s Park shelter is damaged on the east side. Need to </w:t>
      </w:r>
      <w:proofErr w:type="gramStart"/>
      <w:r>
        <w:rPr>
          <w:rFonts w:ascii="LucidaSans-Typewriter" w:eastAsiaTheme="minorHAnsi" w:hAnsi="LucidaSans-Typewriter" w:cs="LucidaSans-Typewriter"/>
          <w:sz w:val="21"/>
          <w:szCs w:val="21"/>
        </w:rPr>
        <w:t>take a look</w:t>
      </w:r>
      <w:proofErr w:type="gramEnd"/>
      <w:r>
        <w:rPr>
          <w:rFonts w:ascii="LucidaSans-Typewriter" w:eastAsiaTheme="minorHAnsi" w:hAnsi="LucidaSans-Typewriter" w:cs="LucidaSans-Typewriter"/>
          <w:sz w:val="21"/>
          <w:szCs w:val="21"/>
        </w:rPr>
        <w:t xml:space="preserve"> at repairing damage. LMI survey is a priority alongside the Lead and Copper identification. Council will take steps in administering questionnaire door-to-door.</w:t>
      </w:r>
    </w:p>
    <w:p w14:paraId="01A8FD4A" w14:textId="77777777" w:rsidR="00C53307" w:rsidRDefault="00C53307"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 xml:space="preserve">City Hall Comments: </w:t>
      </w:r>
      <w:r>
        <w:rPr>
          <w:rFonts w:ascii="LucidaSans-Typewriter" w:eastAsiaTheme="minorHAnsi" w:hAnsi="LucidaSans-Typewriter" w:cs="LucidaSans-Typewriter"/>
          <w:sz w:val="21"/>
          <w:szCs w:val="21"/>
        </w:rPr>
        <w:t xml:space="preserve"> Helm thanked council and mayor for help during transitionary period. </w:t>
      </w:r>
    </w:p>
    <w:p w14:paraId="394AC9D4" w14:textId="2F2AE276" w:rsidR="00B14140" w:rsidRDefault="00C53307" w:rsidP="004F6511">
      <w:pPr>
        <w:autoSpaceDE w:val="0"/>
        <w:autoSpaceDN w:val="0"/>
        <w:adjustRightInd w:val="0"/>
        <w:rPr>
          <w:rFonts w:ascii="LucidaSans-Typewriter" w:eastAsiaTheme="minorHAnsi" w:hAnsi="LucidaSans-Typewriter" w:cs="LucidaSans-Typewriter"/>
          <w:sz w:val="21"/>
          <w:szCs w:val="21"/>
        </w:rPr>
      </w:pPr>
      <w:r>
        <w:rPr>
          <w:rFonts w:ascii="LucidaSans-Typewriter" w:eastAsiaTheme="minorHAnsi" w:hAnsi="LucidaSans-Typewriter" w:cs="LucidaSans-Typewriter"/>
          <w:b/>
          <w:bCs/>
          <w:sz w:val="21"/>
          <w:szCs w:val="21"/>
        </w:rPr>
        <w:t xml:space="preserve">Adjournment: </w:t>
      </w:r>
      <w:r>
        <w:rPr>
          <w:rFonts w:ascii="LucidaSans-Typewriter" w:eastAsiaTheme="minorHAnsi" w:hAnsi="LucidaSans-Typewriter" w:cs="LucidaSans-Typewriter"/>
          <w:sz w:val="21"/>
          <w:szCs w:val="21"/>
        </w:rPr>
        <w:t xml:space="preserve">Move Cline, Second Bennett. All </w:t>
      </w:r>
      <w:proofErr w:type="gramStart"/>
      <w:r>
        <w:rPr>
          <w:rFonts w:ascii="LucidaSans-Typewriter" w:eastAsiaTheme="minorHAnsi" w:hAnsi="LucidaSans-Typewriter" w:cs="LucidaSans-Typewriter"/>
          <w:sz w:val="21"/>
          <w:szCs w:val="21"/>
        </w:rPr>
        <w:t>ayes</w:t>
      </w:r>
      <w:proofErr w:type="gramEnd"/>
      <w:r>
        <w:rPr>
          <w:rFonts w:ascii="LucidaSans-Typewriter" w:eastAsiaTheme="minorHAnsi" w:hAnsi="LucidaSans-Typewriter" w:cs="LucidaSans-Typewriter"/>
          <w:sz w:val="21"/>
          <w:szCs w:val="21"/>
        </w:rPr>
        <w:t>. Motion Carried. The meeting was adjourned at 7:55 p.m.</w:t>
      </w:r>
      <w:r w:rsidR="00B14140">
        <w:rPr>
          <w:rFonts w:ascii="LucidaSans-Typewriter" w:eastAsiaTheme="minorHAnsi" w:hAnsi="LucidaSans-Typewriter" w:cs="LucidaSans-Typewriter"/>
          <w:sz w:val="21"/>
          <w:szCs w:val="21"/>
        </w:rPr>
        <w:t xml:space="preserve"> </w:t>
      </w:r>
    </w:p>
    <w:p w14:paraId="7C50DBCA" w14:textId="77777777" w:rsidR="00C53307" w:rsidRDefault="00C53307" w:rsidP="004F6511">
      <w:pPr>
        <w:autoSpaceDE w:val="0"/>
        <w:autoSpaceDN w:val="0"/>
        <w:adjustRightInd w:val="0"/>
        <w:rPr>
          <w:rFonts w:ascii="LucidaSans-Typewriter" w:eastAsiaTheme="minorHAnsi" w:hAnsi="LucidaSans-Typewriter" w:cs="LucidaSans-Typewriter"/>
          <w:sz w:val="21"/>
          <w:szCs w:val="21"/>
        </w:rPr>
      </w:pPr>
    </w:p>
    <w:p w14:paraId="211F449A" w14:textId="77777777" w:rsidR="00C53307" w:rsidRDefault="00C53307" w:rsidP="00C53307">
      <w:pPr>
        <w:tabs>
          <w:tab w:val="left" w:pos="0"/>
          <w:tab w:val="left" w:pos="3600"/>
          <w:tab w:val="left" w:pos="2880"/>
          <w:tab w:val="left" w:pos="3600"/>
          <w:tab w:val="left" w:pos="4320"/>
          <w:tab w:val="left" w:pos="5040"/>
          <w:tab w:val="left" w:pos="5760"/>
          <w:tab w:val="left" w:pos="6480"/>
          <w:tab w:val="left" w:pos="7200"/>
          <w:tab w:val="left" w:pos="7920"/>
          <w:tab w:val="left" w:pos="8640"/>
          <w:tab w:val="left" w:pos="9360"/>
        </w:tabs>
        <w:ind w:left="3600" w:firstLine="720"/>
        <w:rPr>
          <w:sz w:val="22"/>
        </w:rPr>
      </w:pPr>
      <w:r>
        <w:rPr>
          <w:sz w:val="22"/>
        </w:rPr>
        <w:t>__________________________________________</w:t>
      </w:r>
    </w:p>
    <w:p w14:paraId="47979772" w14:textId="54411D2E" w:rsidR="00C53307" w:rsidRDefault="00C53307" w:rsidP="00C53307">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Pr>
          <w:sz w:val="22"/>
        </w:rPr>
        <w:tab/>
      </w:r>
      <w:r>
        <w:rPr>
          <w:sz w:val="22"/>
        </w:rPr>
        <w:tab/>
        <w:t xml:space="preserve">         </w:t>
      </w:r>
      <w:r>
        <w:rPr>
          <w:sz w:val="22"/>
        </w:rPr>
        <w:tab/>
        <w:t>Chris Helm, City Clerk</w:t>
      </w:r>
    </w:p>
    <w:p w14:paraId="1D99BF8A" w14:textId="77777777" w:rsidR="00C53307" w:rsidRDefault="00C53307" w:rsidP="00C53307">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E55E3C8" w14:textId="03E7E849" w:rsidR="00C53307" w:rsidRDefault="00C53307" w:rsidP="00C53307">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Pr>
          <w:sz w:val="22"/>
        </w:rPr>
        <w:tab/>
      </w:r>
      <w:r>
        <w:rPr>
          <w:sz w:val="22"/>
        </w:rPr>
        <w:tab/>
      </w:r>
      <w:r>
        <w:rPr>
          <w:sz w:val="22"/>
        </w:rPr>
        <w:tab/>
        <w:t>___________________________________________</w:t>
      </w:r>
    </w:p>
    <w:p w14:paraId="3010308C" w14:textId="40ACB98B" w:rsidR="00C53307" w:rsidRPr="0079138D" w:rsidRDefault="00C53307" w:rsidP="00C53307">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Pr>
          <w:sz w:val="22"/>
        </w:rPr>
        <w:tab/>
      </w:r>
      <w:r>
        <w:rPr>
          <w:sz w:val="22"/>
        </w:rPr>
        <w:tab/>
      </w:r>
      <w:r>
        <w:rPr>
          <w:sz w:val="22"/>
        </w:rPr>
        <w:tab/>
        <w:t>ATTEST: Joe Stuetelberg, Mayor</w:t>
      </w:r>
    </w:p>
    <w:p w14:paraId="1A2A1A50" w14:textId="77777777" w:rsidR="00C53307" w:rsidRPr="00B14140" w:rsidRDefault="00C53307" w:rsidP="004F6511">
      <w:pPr>
        <w:autoSpaceDE w:val="0"/>
        <w:autoSpaceDN w:val="0"/>
        <w:adjustRightInd w:val="0"/>
        <w:rPr>
          <w:rFonts w:ascii="LucidaSans-Typewriter" w:eastAsiaTheme="minorHAnsi" w:hAnsi="LucidaSans-Typewriter" w:cs="LucidaSans-Typewriter"/>
          <w:sz w:val="21"/>
          <w:szCs w:val="21"/>
        </w:rPr>
      </w:pPr>
    </w:p>
    <w:sectPr w:rsidR="00C53307" w:rsidRPr="00B1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Sans-Typewriter">
    <w:altName w:val="Calibri"/>
    <w:panose1 w:val="00000000000000000000"/>
    <w:charset w:val="00"/>
    <w:family w:val="moder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D3"/>
    <w:rsid w:val="00040F72"/>
    <w:rsid w:val="0008736C"/>
    <w:rsid w:val="001A30B2"/>
    <w:rsid w:val="0026621A"/>
    <w:rsid w:val="002933D3"/>
    <w:rsid w:val="004F6511"/>
    <w:rsid w:val="005A40BC"/>
    <w:rsid w:val="006262A1"/>
    <w:rsid w:val="00627497"/>
    <w:rsid w:val="006E3A3E"/>
    <w:rsid w:val="007C505E"/>
    <w:rsid w:val="00856B5A"/>
    <w:rsid w:val="008D2052"/>
    <w:rsid w:val="00902C20"/>
    <w:rsid w:val="009206EB"/>
    <w:rsid w:val="009A3662"/>
    <w:rsid w:val="00A860B4"/>
    <w:rsid w:val="00AB789B"/>
    <w:rsid w:val="00B14140"/>
    <w:rsid w:val="00B6360A"/>
    <w:rsid w:val="00C5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42E2"/>
  <w15:chartTrackingRefBased/>
  <w15:docId w15:val="{1A591818-2DAA-4E35-8A84-6244713D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D3"/>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2933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33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33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33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33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33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33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33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33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3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33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33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33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33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33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33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33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33D3"/>
    <w:rPr>
      <w:rFonts w:eastAsiaTheme="majorEastAsia" w:cstheme="majorBidi"/>
      <w:color w:val="272727" w:themeColor="text1" w:themeTint="D8"/>
    </w:rPr>
  </w:style>
  <w:style w:type="paragraph" w:styleId="Title">
    <w:name w:val="Title"/>
    <w:basedOn w:val="Normal"/>
    <w:next w:val="Normal"/>
    <w:link w:val="TitleChar"/>
    <w:uiPriority w:val="10"/>
    <w:qFormat/>
    <w:rsid w:val="002933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3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33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33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33D3"/>
    <w:pPr>
      <w:spacing w:before="160"/>
      <w:jc w:val="center"/>
    </w:pPr>
    <w:rPr>
      <w:i/>
      <w:iCs/>
      <w:color w:val="404040" w:themeColor="text1" w:themeTint="BF"/>
    </w:rPr>
  </w:style>
  <w:style w:type="character" w:customStyle="1" w:styleId="QuoteChar">
    <w:name w:val="Quote Char"/>
    <w:basedOn w:val="DefaultParagraphFont"/>
    <w:link w:val="Quote"/>
    <w:uiPriority w:val="29"/>
    <w:rsid w:val="002933D3"/>
    <w:rPr>
      <w:i/>
      <w:iCs/>
      <w:color w:val="404040" w:themeColor="text1" w:themeTint="BF"/>
    </w:rPr>
  </w:style>
  <w:style w:type="paragraph" w:styleId="ListParagraph">
    <w:name w:val="List Paragraph"/>
    <w:basedOn w:val="Normal"/>
    <w:uiPriority w:val="34"/>
    <w:qFormat/>
    <w:rsid w:val="002933D3"/>
    <w:pPr>
      <w:ind w:left="720"/>
      <w:contextualSpacing/>
    </w:pPr>
  </w:style>
  <w:style w:type="character" w:styleId="IntenseEmphasis">
    <w:name w:val="Intense Emphasis"/>
    <w:basedOn w:val="DefaultParagraphFont"/>
    <w:uiPriority w:val="21"/>
    <w:qFormat/>
    <w:rsid w:val="002933D3"/>
    <w:rPr>
      <w:i/>
      <w:iCs/>
      <w:color w:val="0F4761" w:themeColor="accent1" w:themeShade="BF"/>
    </w:rPr>
  </w:style>
  <w:style w:type="paragraph" w:styleId="IntenseQuote">
    <w:name w:val="Intense Quote"/>
    <w:basedOn w:val="Normal"/>
    <w:next w:val="Normal"/>
    <w:link w:val="IntenseQuoteChar"/>
    <w:uiPriority w:val="30"/>
    <w:qFormat/>
    <w:rsid w:val="002933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33D3"/>
    <w:rPr>
      <w:i/>
      <w:iCs/>
      <w:color w:val="0F4761" w:themeColor="accent1" w:themeShade="BF"/>
    </w:rPr>
  </w:style>
  <w:style w:type="character" w:styleId="IntenseReference">
    <w:name w:val="Intense Reference"/>
    <w:basedOn w:val="DefaultParagraphFont"/>
    <w:uiPriority w:val="32"/>
    <w:qFormat/>
    <w:rsid w:val="002933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dcterms:created xsi:type="dcterms:W3CDTF">2024-06-11T13:36:00Z</dcterms:created>
  <dcterms:modified xsi:type="dcterms:W3CDTF">2024-06-12T17:06:00Z</dcterms:modified>
</cp:coreProperties>
</file>